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32FD05" w14:textId="77777777" w:rsidR="008D76BF" w:rsidRPr="00A306D5" w:rsidRDefault="008D76BF" w:rsidP="00512155">
      <w:pPr>
        <w:rPr>
          <w:rFonts w:ascii="Arial" w:hAnsi="Arial" w:cs="Arial"/>
          <w:b/>
          <w:bCs/>
          <w:sz w:val="24"/>
          <w:szCs w:val="24"/>
          <w:u w:val="single"/>
        </w:rPr>
        <w:sectPr w:rsidR="008D76BF" w:rsidRPr="00A306D5" w:rsidSect="008D76BF">
          <w:footerReference w:type="default" r:id="rId10"/>
          <w:headerReference w:type="first" r:id="rId11"/>
          <w:footerReference w:type="first" r:id="rId12"/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14:paraId="1C2D14C2" w14:textId="64257DBB" w:rsidR="00A306D5" w:rsidRPr="007E35CE" w:rsidRDefault="00096F41" w:rsidP="005E0BA7">
      <w:pPr>
        <w:pStyle w:val="Style"/>
        <w:shd w:val="clear" w:color="auto" w:fill="FEFFFF"/>
        <w:ind w:left="374" w:right="14"/>
        <w:jc w:val="center"/>
        <w:rPr>
          <w:rFonts w:ascii="Arial" w:hAnsi="Arial" w:cs="Arial"/>
          <w:b/>
          <w:bCs/>
          <w:color w:val="000000" w:themeColor="text1"/>
          <w:w w:val="108"/>
          <w:sz w:val="28"/>
          <w:szCs w:val="28"/>
        </w:rPr>
      </w:pPr>
      <w:r w:rsidRPr="007E35CE">
        <w:rPr>
          <w:rFonts w:ascii="Arial" w:hAnsi="Arial" w:cs="Arial"/>
          <w:b/>
          <w:bCs/>
          <w:color w:val="000000" w:themeColor="text1"/>
          <w:w w:val="108"/>
          <w:sz w:val="28"/>
          <w:szCs w:val="28"/>
        </w:rPr>
        <w:t>PUBLIC NOTICE</w:t>
      </w:r>
    </w:p>
    <w:p w14:paraId="443E1892" w14:textId="7BFEDCC8" w:rsidR="00096F41" w:rsidRPr="007E35CE" w:rsidRDefault="00096F41" w:rsidP="005E0BA7">
      <w:pPr>
        <w:pStyle w:val="Style"/>
        <w:shd w:val="clear" w:color="auto" w:fill="FEFFFF"/>
        <w:spacing w:before="120" w:after="120"/>
        <w:ind w:left="374" w:right="14"/>
        <w:jc w:val="center"/>
        <w:rPr>
          <w:rFonts w:ascii="Arial" w:hAnsi="Arial" w:cs="Arial"/>
          <w:b/>
          <w:bCs/>
          <w:color w:val="000000" w:themeColor="text1"/>
          <w:w w:val="108"/>
          <w:sz w:val="28"/>
          <w:szCs w:val="28"/>
        </w:rPr>
      </w:pPr>
      <w:r w:rsidRPr="007E35CE">
        <w:rPr>
          <w:rFonts w:ascii="Arial" w:hAnsi="Arial" w:cs="Arial"/>
          <w:b/>
          <w:bCs/>
          <w:color w:val="000000" w:themeColor="text1"/>
          <w:w w:val="108"/>
          <w:sz w:val="28"/>
          <w:szCs w:val="28"/>
        </w:rPr>
        <w:t>REGARDING</w:t>
      </w:r>
    </w:p>
    <w:p w14:paraId="7C3DE6B4" w14:textId="4B21B819" w:rsidR="00320C05" w:rsidRDefault="00564D8C" w:rsidP="00144E09">
      <w:pPr>
        <w:pStyle w:val="Style"/>
        <w:shd w:val="clear" w:color="auto" w:fill="FEFFFF"/>
        <w:spacing w:after="120"/>
        <w:ind w:left="374" w:right="14"/>
        <w:jc w:val="center"/>
        <w:rPr>
          <w:rFonts w:ascii="Arial" w:hAnsi="Arial" w:cs="Arial"/>
          <w:b/>
          <w:bCs/>
          <w:color w:val="000000" w:themeColor="text1"/>
          <w:w w:val="108"/>
        </w:rPr>
      </w:pPr>
      <w:r>
        <w:rPr>
          <w:rFonts w:ascii="Arial" w:hAnsi="Arial" w:cs="Arial"/>
          <w:b/>
          <w:bCs/>
          <w:color w:val="000000" w:themeColor="text1"/>
          <w:w w:val="108"/>
        </w:rPr>
        <w:t>March 14</w:t>
      </w:r>
      <w:r w:rsidR="00645F79" w:rsidRPr="00C91E46">
        <w:rPr>
          <w:rFonts w:ascii="Arial" w:hAnsi="Arial" w:cs="Arial"/>
          <w:b/>
          <w:bCs/>
          <w:color w:val="000000" w:themeColor="text1"/>
          <w:w w:val="108"/>
        </w:rPr>
        <w:t xml:space="preserve">, </w:t>
      </w:r>
      <w:r w:rsidR="00CA4C3B" w:rsidRPr="00C91E46">
        <w:rPr>
          <w:rFonts w:ascii="Arial" w:hAnsi="Arial" w:cs="Arial"/>
          <w:b/>
          <w:bCs/>
          <w:color w:val="000000" w:themeColor="text1"/>
          <w:w w:val="108"/>
        </w:rPr>
        <w:t>202</w:t>
      </w:r>
      <w:r w:rsidR="007C236C">
        <w:rPr>
          <w:rFonts w:ascii="Arial" w:hAnsi="Arial" w:cs="Arial"/>
          <w:b/>
          <w:bCs/>
          <w:color w:val="000000" w:themeColor="text1"/>
          <w:w w:val="108"/>
        </w:rPr>
        <w:t>3</w:t>
      </w:r>
      <w:r w:rsidR="00CA4C3B" w:rsidRPr="00C91E46">
        <w:rPr>
          <w:rFonts w:ascii="Arial" w:hAnsi="Arial" w:cs="Arial"/>
          <w:b/>
          <w:bCs/>
          <w:color w:val="000000" w:themeColor="text1"/>
          <w:w w:val="108"/>
        </w:rPr>
        <w:t xml:space="preserve">, </w:t>
      </w:r>
      <w:r w:rsidR="00C266EC">
        <w:rPr>
          <w:rFonts w:ascii="Arial" w:hAnsi="Arial" w:cs="Arial"/>
          <w:b/>
          <w:bCs/>
          <w:color w:val="000000" w:themeColor="text1"/>
          <w:w w:val="108"/>
        </w:rPr>
        <w:t>1</w:t>
      </w:r>
      <w:r>
        <w:rPr>
          <w:rFonts w:ascii="Arial" w:hAnsi="Arial" w:cs="Arial"/>
          <w:b/>
          <w:bCs/>
          <w:color w:val="000000" w:themeColor="text1"/>
          <w:w w:val="108"/>
        </w:rPr>
        <w:t>0</w:t>
      </w:r>
      <w:r w:rsidR="00CA4C3B" w:rsidRPr="00C91E46">
        <w:rPr>
          <w:rFonts w:ascii="Arial" w:hAnsi="Arial" w:cs="Arial"/>
          <w:b/>
          <w:bCs/>
          <w:color w:val="000000" w:themeColor="text1"/>
          <w:w w:val="108"/>
        </w:rPr>
        <w:t xml:space="preserve">:00 </w:t>
      </w:r>
      <w:r w:rsidR="00320C05">
        <w:rPr>
          <w:rFonts w:ascii="Arial" w:hAnsi="Arial" w:cs="Arial"/>
          <w:b/>
          <w:bCs/>
          <w:color w:val="000000" w:themeColor="text1"/>
          <w:w w:val="108"/>
        </w:rPr>
        <w:t>a</w:t>
      </w:r>
      <w:r w:rsidR="00CA4C3B" w:rsidRPr="00C91E46">
        <w:rPr>
          <w:rFonts w:ascii="Arial" w:hAnsi="Arial" w:cs="Arial"/>
          <w:b/>
          <w:bCs/>
          <w:color w:val="000000" w:themeColor="text1"/>
          <w:w w:val="108"/>
        </w:rPr>
        <w:t>.m. Meetin</w:t>
      </w:r>
      <w:r w:rsidR="009E388C" w:rsidRPr="00C91E46">
        <w:rPr>
          <w:rFonts w:ascii="Arial" w:hAnsi="Arial" w:cs="Arial"/>
          <w:b/>
          <w:bCs/>
          <w:color w:val="000000" w:themeColor="text1"/>
          <w:w w:val="108"/>
        </w:rPr>
        <w:t xml:space="preserve">g </w:t>
      </w:r>
      <w:r w:rsidR="00144E09" w:rsidRPr="00C91E46">
        <w:rPr>
          <w:rFonts w:ascii="Arial" w:hAnsi="Arial" w:cs="Arial"/>
          <w:b/>
          <w:bCs/>
          <w:color w:val="000000" w:themeColor="text1"/>
          <w:w w:val="108"/>
        </w:rPr>
        <w:t>of</w:t>
      </w:r>
    </w:p>
    <w:p w14:paraId="38A3EA36" w14:textId="306F18CF" w:rsidR="00144E09" w:rsidRDefault="00320C05" w:rsidP="00144E09">
      <w:pPr>
        <w:pStyle w:val="Style"/>
        <w:shd w:val="clear" w:color="auto" w:fill="FEFFFF"/>
        <w:spacing w:after="120"/>
        <w:ind w:left="374" w:right="14"/>
        <w:jc w:val="center"/>
        <w:rPr>
          <w:rFonts w:ascii="Arial" w:hAnsi="Arial" w:cs="Arial"/>
          <w:b/>
          <w:bCs/>
          <w:color w:val="000000" w:themeColor="text1"/>
          <w:w w:val="108"/>
        </w:rPr>
      </w:pPr>
      <w:r>
        <w:rPr>
          <w:rFonts w:ascii="Arial" w:hAnsi="Arial" w:cs="Arial"/>
          <w:b/>
          <w:bCs/>
          <w:color w:val="000000" w:themeColor="text1"/>
          <w:w w:val="108"/>
        </w:rPr>
        <w:t>T</w:t>
      </w:r>
      <w:r w:rsidR="00144E09" w:rsidRPr="00C91E46">
        <w:rPr>
          <w:rFonts w:ascii="Arial" w:hAnsi="Arial" w:cs="Arial"/>
          <w:b/>
          <w:bCs/>
          <w:color w:val="000000" w:themeColor="text1"/>
          <w:w w:val="108"/>
        </w:rPr>
        <w:t>he</w:t>
      </w:r>
      <w:r>
        <w:rPr>
          <w:rFonts w:ascii="Arial" w:hAnsi="Arial" w:cs="Arial"/>
          <w:b/>
          <w:bCs/>
          <w:color w:val="000000" w:themeColor="text1"/>
          <w:w w:val="108"/>
        </w:rPr>
        <w:t xml:space="preserve"> </w:t>
      </w:r>
      <w:r w:rsidR="007541D7">
        <w:rPr>
          <w:rFonts w:ascii="Arial" w:hAnsi="Arial" w:cs="Arial"/>
          <w:b/>
          <w:bCs/>
          <w:color w:val="000000" w:themeColor="text1"/>
          <w:w w:val="108"/>
        </w:rPr>
        <w:t>Capital Planning</w:t>
      </w:r>
      <w:r>
        <w:rPr>
          <w:rFonts w:ascii="Arial" w:hAnsi="Arial" w:cs="Arial"/>
          <w:b/>
          <w:bCs/>
          <w:color w:val="000000" w:themeColor="text1"/>
          <w:w w:val="108"/>
        </w:rPr>
        <w:t xml:space="preserve"> Committee</w:t>
      </w:r>
      <w:r w:rsidR="00144E09" w:rsidRPr="00C91E46">
        <w:rPr>
          <w:rFonts w:ascii="Arial" w:hAnsi="Arial" w:cs="Arial"/>
          <w:b/>
          <w:bCs/>
          <w:color w:val="000000" w:themeColor="text1"/>
          <w:w w:val="108"/>
        </w:rPr>
        <w:t xml:space="preserve"> </w:t>
      </w:r>
    </w:p>
    <w:p w14:paraId="2116D778" w14:textId="0434370A" w:rsidR="00D468CA" w:rsidRPr="00C91E46" w:rsidRDefault="00320C05" w:rsidP="00DE537B">
      <w:pPr>
        <w:pStyle w:val="Style"/>
        <w:shd w:val="clear" w:color="auto" w:fill="FEFFFF"/>
        <w:spacing w:after="120"/>
        <w:ind w:left="374" w:right="14"/>
        <w:jc w:val="center"/>
        <w:rPr>
          <w:rFonts w:ascii="Arial" w:hAnsi="Arial" w:cs="Arial"/>
          <w:b/>
          <w:bCs/>
          <w:color w:val="000000" w:themeColor="text1"/>
          <w:w w:val="108"/>
        </w:rPr>
      </w:pPr>
      <w:r>
        <w:rPr>
          <w:rFonts w:ascii="Arial" w:hAnsi="Arial" w:cs="Arial"/>
          <w:b/>
          <w:bCs/>
          <w:color w:val="000000" w:themeColor="text1"/>
          <w:w w:val="108"/>
        </w:rPr>
        <w:t xml:space="preserve">Of the </w:t>
      </w:r>
      <w:r w:rsidR="00144E09" w:rsidRPr="00C91E46">
        <w:rPr>
          <w:rFonts w:ascii="Arial" w:hAnsi="Arial" w:cs="Arial"/>
          <w:b/>
          <w:bCs/>
          <w:color w:val="000000" w:themeColor="text1"/>
          <w:w w:val="108"/>
        </w:rPr>
        <w:t>Great Lakes Water Authority (GLWA) Board of Directors</w:t>
      </w:r>
    </w:p>
    <w:p w14:paraId="7FD522BA" w14:textId="77777777" w:rsidR="0066625F" w:rsidRDefault="0066625F" w:rsidP="0066625F">
      <w:pPr>
        <w:pStyle w:val="Style"/>
        <w:shd w:val="clear" w:color="auto" w:fill="FEFFFF"/>
        <w:ind w:left="374" w:right="15"/>
        <w:jc w:val="both"/>
        <w:rPr>
          <w:rFonts w:ascii="Arial" w:hAnsi="Arial" w:cs="Arial"/>
          <w:b/>
          <w:bCs/>
          <w:color w:val="000000" w:themeColor="text1"/>
          <w:w w:val="108"/>
          <w:sz w:val="22"/>
          <w:szCs w:val="22"/>
        </w:rPr>
      </w:pPr>
    </w:p>
    <w:p w14:paraId="0C2ECC77" w14:textId="0382A135" w:rsidR="000A7F87" w:rsidRPr="0042413E" w:rsidRDefault="000A7F87" w:rsidP="0042413E">
      <w:pPr>
        <w:pStyle w:val="Style"/>
        <w:shd w:val="clear" w:color="auto" w:fill="FEFFFF"/>
        <w:spacing w:line="276" w:lineRule="auto"/>
        <w:ind w:left="374" w:right="15"/>
        <w:jc w:val="both"/>
        <w:rPr>
          <w:rFonts w:ascii="Arial" w:hAnsi="Arial" w:cs="Arial"/>
          <w:color w:val="000000" w:themeColor="text1"/>
          <w:w w:val="108"/>
          <w:sz w:val="22"/>
          <w:szCs w:val="22"/>
        </w:rPr>
      </w:pPr>
      <w:r w:rsidRPr="0042413E">
        <w:rPr>
          <w:rFonts w:ascii="Arial" w:hAnsi="Arial" w:cs="Arial"/>
          <w:b/>
          <w:bCs/>
          <w:color w:val="000000" w:themeColor="text1"/>
          <w:w w:val="108"/>
          <w:sz w:val="22"/>
          <w:szCs w:val="22"/>
        </w:rPr>
        <w:t>PLEASE TAKE NOTICE</w:t>
      </w:r>
      <w:r w:rsidRPr="0042413E">
        <w:rPr>
          <w:rFonts w:ascii="Arial" w:hAnsi="Arial" w:cs="Arial"/>
          <w:color w:val="000000" w:themeColor="text1"/>
          <w:w w:val="108"/>
          <w:sz w:val="22"/>
          <w:szCs w:val="22"/>
        </w:rPr>
        <w:t>:</w:t>
      </w:r>
      <w:r w:rsidR="00625D74" w:rsidRPr="0042413E">
        <w:rPr>
          <w:rFonts w:ascii="Arial" w:hAnsi="Arial" w:cs="Arial"/>
          <w:color w:val="000000" w:themeColor="text1"/>
          <w:sz w:val="22"/>
          <w:szCs w:val="22"/>
        </w:rPr>
        <w:t xml:space="preserve"> The </w:t>
      </w:r>
      <w:r w:rsidR="007541D7" w:rsidRPr="0042413E">
        <w:rPr>
          <w:rFonts w:ascii="Arial" w:hAnsi="Arial" w:cs="Arial"/>
          <w:color w:val="000000" w:themeColor="text1"/>
          <w:sz w:val="22"/>
          <w:szCs w:val="22"/>
        </w:rPr>
        <w:t>Capital Planning</w:t>
      </w:r>
      <w:r w:rsidR="00625D74" w:rsidRPr="0042413E">
        <w:rPr>
          <w:rFonts w:ascii="Arial" w:hAnsi="Arial" w:cs="Arial"/>
          <w:color w:val="000000" w:themeColor="text1"/>
          <w:sz w:val="22"/>
          <w:szCs w:val="22"/>
        </w:rPr>
        <w:t xml:space="preserve"> Committee is an advisory subcommittee of the GLWA Board of Directors</w:t>
      </w:r>
      <w:r w:rsidRPr="0042413E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. At this time, local health departments within the GLWA service area have declared emergencies related to the risk of infection associated with the COVID-19 pandemic. </w:t>
      </w:r>
    </w:p>
    <w:p w14:paraId="22DC3EBD" w14:textId="317332CD" w:rsidR="00C3488C" w:rsidRPr="0042413E" w:rsidRDefault="00D77EEF" w:rsidP="0042413E">
      <w:pPr>
        <w:pStyle w:val="Style"/>
        <w:shd w:val="clear" w:color="auto" w:fill="FEFFFF"/>
        <w:spacing w:before="120" w:line="276" w:lineRule="auto"/>
        <w:ind w:left="374" w:right="15"/>
        <w:jc w:val="both"/>
        <w:rPr>
          <w:rFonts w:ascii="Arial" w:hAnsi="Arial" w:cs="Arial"/>
          <w:color w:val="000000" w:themeColor="text1"/>
          <w:w w:val="108"/>
          <w:sz w:val="22"/>
          <w:szCs w:val="22"/>
        </w:rPr>
      </w:pPr>
      <w:r w:rsidRPr="0042413E">
        <w:rPr>
          <w:rFonts w:ascii="Arial" w:hAnsi="Arial" w:cs="Arial"/>
          <w:color w:val="000000" w:themeColor="text1"/>
          <w:w w:val="108"/>
          <w:sz w:val="22"/>
          <w:szCs w:val="22"/>
        </w:rPr>
        <w:t>The</w:t>
      </w:r>
      <w:r w:rsidR="00DE537B" w:rsidRPr="0042413E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 </w:t>
      </w:r>
      <w:r w:rsidR="007C236C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special </w:t>
      </w:r>
      <w:r w:rsidRPr="0042413E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meeting of the GLWA </w:t>
      </w:r>
      <w:r w:rsidR="007541D7" w:rsidRPr="0042413E">
        <w:rPr>
          <w:rFonts w:ascii="Arial" w:hAnsi="Arial" w:cs="Arial"/>
          <w:color w:val="000000" w:themeColor="text1"/>
          <w:w w:val="108"/>
          <w:sz w:val="22"/>
          <w:szCs w:val="22"/>
        </w:rPr>
        <w:t>Capital Planning</w:t>
      </w:r>
      <w:r w:rsidR="00D918F6" w:rsidRPr="0042413E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 Committee</w:t>
      </w:r>
      <w:r w:rsidR="00CD73EA" w:rsidRPr="0042413E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 </w:t>
      </w:r>
      <w:r w:rsidRPr="0042413E">
        <w:rPr>
          <w:rFonts w:ascii="Arial" w:hAnsi="Arial" w:cs="Arial"/>
          <w:color w:val="000000" w:themeColor="text1"/>
          <w:w w:val="108"/>
          <w:sz w:val="22"/>
          <w:szCs w:val="22"/>
        </w:rPr>
        <w:t>scheduled for</w:t>
      </w:r>
      <w:r w:rsidR="000A7F87" w:rsidRPr="0042413E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 </w:t>
      </w:r>
      <w:r w:rsidR="00564D8C">
        <w:rPr>
          <w:rFonts w:ascii="Arial" w:hAnsi="Arial" w:cs="Arial"/>
          <w:color w:val="000000" w:themeColor="text1"/>
          <w:w w:val="108"/>
          <w:sz w:val="22"/>
          <w:szCs w:val="22"/>
        </w:rPr>
        <w:t>March 14</w:t>
      </w:r>
      <w:r w:rsidR="007C236C">
        <w:rPr>
          <w:rFonts w:ascii="Arial" w:hAnsi="Arial" w:cs="Arial"/>
          <w:color w:val="000000" w:themeColor="text1"/>
          <w:w w:val="108"/>
          <w:sz w:val="22"/>
          <w:szCs w:val="22"/>
        </w:rPr>
        <w:t>, 2023</w:t>
      </w:r>
      <w:r w:rsidR="00D468CA" w:rsidRPr="0042413E">
        <w:rPr>
          <w:rFonts w:ascii="Arial" w:hAnsi="Arial" w:cs="Arial"/>
          <w:color w:val="000000" w:themeColor="text1"/>
          <w:w w:val="108"/>
          <w:sz w:val="22"/>
          <w:szCs w:val="22"/>
        </w:rPr>
        <w:t>,</w:t>
      </w:r>
      <w:r w:rsidR="001F5F6E" w:rsidRPr="0042413E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 at </w:t>
      </w:r>
      <w:r w:rsidR="00C266EC" w:rsidRPr="0042413E">
        <w:rPr>
          <w:rFonts w:ascii="Arial" w:hAnsi="Arial" w:cs="Arial"/>
          <w:color w:val="000000" w:themeColor="text1"/>
          <w:w w:val="108"/>
          <w:sz w:val="22"/>
          <w:szCs w:val="22"/>
        </w:rPr>
        <w:t>1</w:t>
      </w:r>
      <w:r w:rsidR="00564D8C">
        <w:rPr>
          <w:rFonts w:ascii="Arial" w:hAnsi="Arial" w:cs="Arial"/>
          <w:color w:val="000000" w:themeColor="text1"/>
          <w:w w:val="108"/>
          <w:sz w:val="22"/>
          <w:szCs w:val="22"/>
        </w:rPr>
        <w:t>0</w:t>
      </w:r>
      <w:r w:rsidR="001F5F6E" w:rsidRPr="0042413E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:00 </w:t>
      </w:r>
      <w:r w:rsidR="00D918F6" w:rsidRPr="0042413E">
        <w:rPr>
          <w:rFonts w:ascii="Arial" w:hAnsi="Arial" w:cs="Arial"/>
          <w:color w:val="000000" w:themeColor="text1"/>
          <w:w w:val="108"/>
          <w:sz w:val="22"/>
          <w:szCs w:val="22"/>
        </w:rPr>
        <w:t>a</w:t>
      </w:r>
      <w:r w:rsidR="001F5F6E" w:rsidRPr="0042413E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.m. </w:t>
      </w:r>
      <w:r w:rsidR="005931C0" w:rsidRPr="0042413E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will be held </w:t>
      </w:r>
      <w:r w:rsidR="006B6A6D" w:rsidRPr="0042413E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via Zoom and its </w:t>
      </w:r>
      <w:r w:rsidR="005931C0" w:rsidRPr="0042413E">
        <w:rPr>
          <w:rFonts w:ascii="Arial" w:hAnsi="Arial" w:cs="Arial"/>
          <w:color w:val="000000" w:themeColor="text1"/>
          <w:w w:val="108"/>
          <w:sz w:val="22"/>
          <w:szCs w:val="22"/>
        </w:rPr>
        <w:t>teleph</w:t>
      </w:r>
      <w:r w:rsidR="00FC2C3B" w:rsidRPr="0042413E">
        <w:rPr>
          <w:rFonts w:ascii="Arial" w:hAnsi="Arial" w:cs="Arial"/>
          <w:color w:val="000000" w:themeColor="text1"/>
          <w:w w:val="108"/>
          <w:sz w:val="22"/>
          <w:szCs w:val="22"/>
        </w:rPr>
        <w:t>onic</w:t>
      </w:r>
      <w:r w:rsidR="006B6A6D" w:rsidRPr="0042413E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 capabilities</w:t>
      </w:r>
      <w:r w:rsidR="00FC2C3B" w:rsidRPr="0042413E">
        <w:rPr>
          <w:rFonts w:ascii="Arial" w:hAnsi="Arial" w:cs="Arial"/>
          <w:color w:val="000000" w:themeColor="text1"/>
          <w:w w:val="108"/>
          <w:sz w:val="22"/>
          <w:szCs w:val="22"/>
        </w:rPr>
        <w:t>.</w:t>
      </w:r>
      <w:r w:rsidR="00B650E5" w:rsidRPr="0042413E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 </w:t>
      </w:r>
      <w:r w:rsidR="00FC2C3B" w:rsidRPr="0042413E">
        <w:rPr>
          <w:rFonts w:ascii="Arial" w:hAnsi="Arial" w:cs="Arial"/>
          <w:color w:val="000000" w:themeColor="text1"/>
          <w:w w:val="108"/>
          <w:sz w:val="22"/>
          <w:szCs w:val="22"/>
        </w:rPr>
        <w:t>Members of the public who wish to</w:t>
      </w:r>
      <w:r w:rsidR="008271A7" w:rsidRPr="0042413E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 attend this meeting</w:t>
      </w:r>
      <w:r w:rsidR="00FC2C3B" w:rsidRPr="0042413E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 </w:t>
      </w:r>
      <w:r w:rsidR="009040EE" w:rsidRPr="0042413E">
        <w:rPr>
          <w:rFonts w:ascii="Arial" w:hAnsi="Arial" w:cs="Arial"/>
          <w:color w:val="000000" w:themeColor="text1"/>
          <w:w w:val="108"/>
          <w:sz w:val="22"/>
          <w:szCs w:val="22"/>
        </w:rPr>
        <w:t>can do so</w:t>
      </w:r>
      <w:r w:rsidR="00EE77B7" w:rsidRPr="0042413E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 </w:t>
      </w:r>
      <w:r w:rsidR="00DB08F4" w:rsidRPr="0042413E">
        <w:rPr>
          <w:rFonts w:ascii="Arial" w:hAnsi="Arial" w:cs="Arial"/>
          <w:color w:val="000000" w:themeColor="text1"/>
          <w:w w:val="108"/>
          <w:sz w:val="22"/>
          <w:szCs w:val="22"/>
        </w:rPr>
        <w:t>in the following manner</w:t>
      </w:r>
      <w:r w:rsidR="001C3EAD" w:rsidRPr="0042413E">
        <w:rPr>
          <w:rFonts w:ascii="Arial" w:hAnsi="Arial" w:cs="Arial"/>
          <w:color w:val="000000" w:themeColor="text1"/>
          <w:w w:val="108"/>
          <w:sz w:val="22"/>
          <w:szCs w:val="22"/>
        </w:rPr>
        <w:t>:</w:t>
      </w:r>
    </w:p>
    <w:p w14:paraId="0338FB99" w14:textId="77777777" w:rsidR="0042413E" w:rsidRPr="0042413E" w:rsidRDefault="0042413E" w:rsidP="008B3B03">
      <w:pPr>
        <w:ind w:firstLine="720"/>
        <w:rPr>
          <w:b/>
          <w:bCs/>
        </w:rPr>
      </w:pPr>
    </w:p>
    <w:p w14:paraId="371D4210" w14:textId="2B70A097" w:rsidR="0084139C" w:rsidRDefault="00DC2ABC" w:rsidP="00564D8C">
      <w:pPr>
        <w:ind w:left="720"/>
      </w:pPr>
      <w:r w:rsidRPr="0042413E">
        <w:rPr>
          <w:b/>
          <w:bCs/>
          <w:sz w:val="24"/>
          <w:szCs w:val="24"/>
        </w:rPr>
        <w:t>Join Zoom Meeting Here:</w:t>
      </w:r>
      <w:r w:rsidR="00D44ED5" w:rsidRPr="0042413E">
        <w:rPr>
          <w:b/>
          <w:bCs/>
          <w:sz w:val="24"/>
          <w:szCs w:val="24"/>
        </w:rPr>
        <w:tab/>
      </w:r>
    </w:p>
    <w:p w14:paraId="3A4E4478" w14:textId="0E251835" w:rsidR="007C236C" w:rsidRPr="00564D8C" w:rsidRDefault="00564D8C" w:rsidP="0084139C">
      <w:pPr>
        <w:ind w:firstLine="720"/>
        <w:rPr>
          <w:sz w:val="24"/>
          <w:szCs w:val="24"/>
        </w:rPr>
      </w:pPr>
      <w:hyperlink r:id="rId13" w:history="1">
        <w:r w:rsidRPr="00564D8C">
          <w:rPr>
            <w:rStyle w:val="Hyperlink"/>
            <w:sz w:val="24"/>
            <w:szCs w:val="24"/>
          </w:rPr>
          <w:t>https://glwater.zoom.us/j/87311554749?pwd=ZWhaTnJiKzNaYWhmdGlCck1Qcllqdz09</w:t>
        </w:r>
      </w:hyperlink>
    </w:p>
    <w:p w14:paraId="401E5E74" w14:textId="77777777" w:rsidR="00564D8C" w:rsidRDefault="00564D8C" w:rsidP="0084139C">
      <w:pPr>
        <w:ind w:firstLine="720"/>
        <w:rPr>
          <w:rFonts w:ascii="Arial" w:hAnsi="Arial" w:cs="Arial"/>
          <w:color w:val="000000" w:themeColor="text1"/>
          <w:w w:val="108"/>
        </w:rPr>
      </w:pPr>
    </w:p>
    <w:p w14:paraId="756FDCFC" w14:textId="05B62104" w:rsidR="0084139C" w:rsidRPr="0042413E" w:rsidRDefault="0084139C" w:rsidP="0084139C">
      <w:pPr>
        <w:ind w:firstLine="720"/>
        <w:rPr>
          <w:b/>
          <w:bCs/>
          <w:sz w:val="24"/>
          <w:szCs w:val="24"/>
        </w:rPr>
      </w:pPr>
      <w:r w:rsidRPr="0042413E">
        <w:rPr>
          <w:b/>
          <w:bCs/>
          <w:sz w:val="24"/>
          <w:szCs w:val="24"/>
        </w:rPr>
        <w:t xml:space="preserve">Public Call-In Numbers:  </w:t>
      </w:r>
    </w:p>
    <w:p w14:paraId="5F7DB165" w14:textId="77777777" w:rsidR="0084139C" w:rsidRPr="0042413E" w:rsidRDefault="0084139C" w:rsidP="0084139C">
      <w:pPr>
        <w:ind w:firstLine="720"/>
        <w:rPr>
          <w:b/>
          <w:bCs/>
          <w:sz w:val="24"/>
          <w:szCs w:val="24"/>
        </w:rPr>
      </w:pPr>
      <w:r w:rsidRPr="0042413E">
        <w:rPr>
          <w:b/>
          <w:bCs/>
          <w:sz w:val="24"/>
          <w:szCs w:val="24"/>
        </w:rPr>
        <w:t>888 788 0099 US Toll-Free; or</w:t>
      </w:r>
    </w:p>
    <w:p w14:paraId="740B67A6" w14:textId="77777777" w:rsidR="0084139C" w:rsidRPr="0042413E" w:rsidRDefault="0084139C" w:rsidP="0084139C">
      <w:pPr>
        <w:rPr>
          <w:b/>
          <w:bCs/>
          <w:sz w:val="24"/>
          <w:szCs w:val="24"/>
        </w:rPr>
      </w:pPr>
      <w:r w:rsidRPr="0042413E">
        <w:rPr>
          <w:b/>
          <w:bCs/>
          <w:sz w:val="24"/>
          <w:szCs w:val="24"/>
        </w:rPr>
        <w:t xml:space="preserve">      </w:t>
      </w:r>
      <w:r w:rsidRPr="0042413E">
        <w:rPr>
          <w:b/>
          <w:bCs/>
          <w:sz w:val="24"/>
          <w:szCs w:val="24"/>
        </w:rPr>
        <w:tab/>
        <w:t>877 853 5247 US Toll-Free</w:t>
      </w:r>
    </w:p>
    <w:p w14:paraId="085EB7F6" w14:textId="7469BDCB" w:rsidR="0084139C" w:rsidRDefault="0084139C" w:rsidP="0084139C">
      <w:pPr>
        <w:rPr>
          <w:b/>
          <w:bCs/>
          <w:sz w:val="24"/>
          <w:szCs w:val="24"/>
        </w:rPr>
      </w:pPr>
      <w:r w:rsidRPr="0042413E">
        <w:rPr>
          <w:b/>
          <w:bCs/>
          <w:sz w:val="24"/>
          <w:szCs w:val="24"/>
        </w:rPr>
        <w:t xml:space="preserve">        </w:t>
      </w:r>
      <w:r w:rsidRPr="0042413E">
        <w:rPr>
          <w:b/>
          <w:bCs/>
          <w:sz w:val="24"/>
          <w:szCs w:val="24"/>
        </w:rPr>
        <w:tab/>
        <w:t xml:space="preserve">Meeting ID: </w:t>
      </w:r>
      <w:r w:rsidR="00564D8C" w:rsidRPr="00564D8C">
        <w:rPr>
          <w:b/>
          <w:bCs/>
          <w:sz w:val="24"/>
          <w:szCs w:val="24"/>
        </w:rPr>
        <w:t>873 1155 4749</w:t>
      </w:r>
    </w:p>
    <w:p w14:paraId="4691FBD4" w14:textId="6C7FF49A" w:rsidR="0084139C" w:rsidRPr="00564D8C" w:rsidRDefault="0084139C" w:rsidP="0084139C">
      <w:pPr>
        <w:ind w:firstLine="720"/>
        <w:rPr>
          <w:rFonts w:ascii="Arial" w:hAnsi="Arial" w:cs="Arial"/>
          <w:b/>
          <w:bCs/>
          <w:color w:val="000000" w:themeColor="text1"/>
          <w:w w:val="108"/>
          <w:sz w:val="24"/>
          <w:szCs w:val="24"/>
        </w:rPr>
      </w:pPr>
      <w:r w:rsidRPr="0042413E">
        <w:rPr>
          <w:b/>
          <w:bCs/>
          <w:sz w:val="24"/>
          <w:szCs w:val="24"/>
        </w:rPr>
        <w:t xml:space="preserve">Passcode:  </w:t>
      </w:r>
      <w:r w:rsidR="00564D8C" w:rsidRPr="00564D8C">
        <w:rPr>
          <w:b/>
          <w:bCs/>
          <w:sz w:val="24"/>
          <w:szCs w:val="24"/>
        </w:rPr>
        <w:t>362571</w:t>
      </w:r>
    </w:p>
    <w:p w14:paraId="1363AB22" w14:textId="6976E11C" w:rsidR="00FE0D48" w:rsidRPr="0042413E" w:rsidRDefault="00E1348C" w:rsidP="00D715BD">
      <w:pPr>
        <w:pStyle w:val="Style"/>
        <w:shd w:val="clear" w:color="auto" w:fill="FEFFFF"/>
        <w:spacing w:before="120" w:line="321" w:lineRule="exact"/>
        <w:ind w:left="374" w:right="15"/>
        <w:rPr>
          <w:rFonts w:ascii="Arial" w:hAnsi="Arial" w:cs="Arial"/>
          <w:color w:val="000000" w:themeColor="text1"/>
          <w:w w:val="108"/>
          <w:sz w:val="22"/>
          <w:szCs w:val="22"/>
        </w:rPr>
      </w:pPr>
      <w:r w:rsidRPr="0042413E">
        <w:rPr>
          <w:rFonts w:ascii="Arial" w:hAnsi="Arial" w:cs="Arial"/>
          <w:color w:val="000000" w:themeColor="text1"/>
          <w:w w:val="108"/>
          <w:sz w:val="22"/>
          <w:szCs w:val="22"/>
        </w:rPr>
        <w:t>M</w:t>
      </w:r>
      <w:r w:rsidR="000D3D25" w:rsidRPr="0042413E">
        <w:rPr>
          <w:rFonts w:ascii="Arial" w:hAnsi="Arial" w:cs="Arial"/>
          <w:color w:val="000000" w:themeColor="text1"/>
          <w:w w:val="108"/>
          <w:sz w:val="22"/>
          <w:szCs w:val="22"/>
        </w:rPr>
        <w:t>embers</w:t>
      </w:r>
      <w:r w:rsidR="00FE0D48" w:rsidRPr="0042413E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 of the public </w:t>
      </w:r>
      <w:r w:rsidR="00985430" w:rsidRPr="0042413E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may </w:t>
      </w:r>
      <w:r w:rsidR="00187B1A" w:rsidRPr="0042413E">
        <w:rPr>
          <w:rFonts w:ascii="Arial" w:hAnsi="Arial" w:cs="Arial"/>
          <w:color w:val="000000" w:themeColor="text1"/>
          <w:w w:val="108"/>
          <w:sz w:val="22"/>
          <w:szCs w:val="22"/>
        </w:rPr>
        <w:t>offer public comment in the follo</w:t>
      </w:r>
      <w:r w:rsidR="00BB7452" w:rsidRPr="0042413E">
        <w:rPr>
          <w:rFonts w:ascii="Arial" w:hAnsi="Arial" w:cs="Arial"/>
          <w:color w:val="000000" w:themeColor="text1"/>
          <w:w w:val="108"/>
          <w:sz w:val="22"/>
          <w:szCs w:val="22"/>
        </w:rPr>
        <w:t>wing manner:</w:t>
      </w:r>
    </w:p>
    <w:p w14:paraId="405DE326" w14:textId="71EE7E2F" w:rsidR="001C7A7F" w:rsidRPr="0042413E" w:rsidRDefault="00043CC8" w:rsidP="0042413E">
      <w:pPr>
        <w:pStyle w:val="Style"/>
        <w:shd w:val="clear" w:color="auto" w:fill="FEFFFF"/>
        <w:spacing w:before="120" w:line="276" w:lineRule="auto"/>
        <w:ind w:left="374" w:right="15"/>
        <w:jc w:val="both"/>
        <w:rPr>
          <w:rFonts w:ascii="Arial" w:hAnsi="Arial" w:cs="Arial"/>
          <w:color w:val="000000" w:themeColor="text1"/>
          <w:w w:val="108"/>
          <w:sz w:val="22"/>
          <w:szCs w:val="22"/>
        </w:rPr>
      </w:pPr>
      <w:r w:rsidRPr="0042413E">
        <w:rPr>
          <w:rFonts w:ascii="Arial" w:hAnsi="Arial" w:cs="Arial"/>
          <w:color w:val="000000" w:themeColor="text1"/>
          <w:w w:val="108"/>
          <w:sz w:val="22"/>
          <w:szCs w:val="22"/>
          <w:u w:val="single"/>
        </w:rPr>
        <w:t>By Zoom videoconferencing</w:t>
      </w:r>
      <w:r w:rsidRPr="0042413E">
        <w:rPr>
          <w:rFonts w:ascii="Arial" w:hAnsi="Arial" w:cs="Arial"/>
          <w:color w:val="000000" w:themeColor="text1"/>
          <w:w w:val="108"/>
          <w:sz w:val="22"/>
          <w:szCs w:val="22"/>
        </w:rPr>
        <w:t>: Members of the public who wish to use Zoom videoconferencing to attend the meeting and/or offer public comment may utilize the following link to attend:</w:t>
      </w:r>
      <w:r w:rsidR="00C1733F" w:rsidRPr="0042413E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 </w:t>
      </w:r>
    </w:p>
    <w:p w14:paraId="54541BF8" w14:textId="06314C45" w:rsidR="007C236C" w:rsidRPr="00564D8C" w:rsidRDefault="00564D8C" w:rsidP="0042413E">
      <w:pPr>
        <w:pStyle w:val="Style"/>
        <w:shd w:val="clear" w:color="auto" w:fill="FEFFFF"/>
        <w:spacing w:before="120" w:line="276" w:lineRule="auto"/>
        <w:ind w:left="374" w:right="15"/>
        <w:jc w:val="both"/>
        <w:rPr>
          <w:rFonts w:ascii="Calibri" w:hAnsi="Calibri" w:cs="Calibri"/>
          <w:color w:val="000000" w:themeColor="text1"/>
          <w:w w:val="108"/>
          <w:sz w:val="22"/>
          <w:szCs w:val="22"/>
        </w:rPr>
      </w:pPr>
      <w:hyperlink r:id="rId14" w:history="1">
        <w:r w:rsidRPr="00564D8C">
          <w:rPr>
            <w:rStyle w:val="Hyperlink"/>
            <w:rFonts w:ascii="Calibri" w:hAnsi="Calibri" w:cs="Calibri"/>
          </w:rPr>
          <w:t>https://glwater.zoom.us/j/87311554749?pwd=ZWhaTnJiKzNaYWhmdGlCck1Qcllqdz09</w:t>
        </w:r>
      </w:hyperlink>
      <w:hyperlink r:id="rId15" w:history="1"/>
    </w:p>
    <w:p w14:paraId="02E00F9E" w14:textId="67A587B5" w:rsidR="00043CC8" w:rsidRPr="0042413E" w:rsidRDefault="00043CC8" w:rsidP="0042413E">
      <w:pPr>
        <w:pStyle w:val="Style"/>
        <w:shd w:val="clear" w:color="auto" w:fill="FEFFFF"/>
        <w:spacing w:before="120" w:line="276" w:lineRule="auto"/>
        <w:ind w:left="374" w:right="15"/>
        <w:jc w:val="both"/>
        <w:rPr>
          <w:rFonts w:ascii="Arial" w:hAnsi="Arial" w:cs="Arial"/>
          <w:color w:val="000000" w:themeColor="text1"/>
          <w:w w:val="108"/>
          <w:sz w:val="22"/>
          <w:szCs w:val="22"/>
          <w:u w:val="single"/>
        </w:rPr>
      </w:pPr>
      <w:r w:rsidRPr="0042413E">
        <w:rPr>
          <w:rFonts w:ascii="Arial" w:hAnsi="Arial" w:cs="Arial"/>
          <w:color w:val="000000" w:themeColor="text1"/>
          <w:w w:val="108"/>
          <w:sz w:val="22"/>
          <w:szCs w:val="22"/>
        </w:rPr>
        <w:t>During the portions of the meeting designated for public participation</w:t>
      </w:r>
      <w:r w:rsidR="00E87C28" w:rsidRPr="0042413E">
        <w:rPr>
          <w:rFonts w:ascii="Arial" w:hAnsi="Arial" w:cs="Arial"/>
          <w:color w:val="000000" w:themeColor="text1"/>
          <w:w w:val="108"/>
          <w:sz w:val="22"/>
          <w:szCs w:val="22"/>
        </w:rPr>
        <w:t>,</w:t>
      </w:r>
      <w:r w:rsidRPr="0042413E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 may “raise their hand” by using that feature within the software program.</w:t>
      </w:r>
    </w:p>
    <w:p w14:paraId="798FBAD1" w14:textId="4FEC46CB" w:rsidR="00BB7452" w:rsidRPr="0042413E" w:rsidRDefault="00BB7452" w:rsidP="0042413E">
      <w:pPr>
        <w:pStyle w:val="Style"/>
        <w:shd w:val="clear" w:color="auto" w:fill="FEFFFF"/>
        <w:spacing w:before="120" w:line="276" w:lineRule="auto"/>
        <w:ind w:left="374" w:right="15"/>
        <w:jc w:val="both"/>
        <w:rPr>
          <w:rFonts w:ascii="Arial" w:hAnsi="Arial" w:cs="Arial"/>
          <w:color w:val="000000" w:themeColor="text1"/>
          <w:w w:val="108"/>
          <w:sz w:val="22"/>
          <w:szCs w:val="22"/>
        </w:rPr>
      </w:pPr>
      <w:r w:rsidRPr="0042413E">
        <w:rPr>
          <w:rFonts w:ascii="Arial" w:hAnsi="Arial" w:cs="Arial"/>
          <w:color w:val="000000" w:themeColor="text1"/>
          <w:w w:val="108"/>
          <w:sz w:val="22"/>
          <w:szCs w:val="22"/>
          <w:u w:val="single"/>
        </w:rPr>
        <w:t>By Telephone</w:t>
      </w:r>
      <w:r w:rsidRPr="0042413E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: </w:t>
      </w:r>
      <w:r w:rsidR="002146C5" w:rsidRPr="0042413E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Members of the </w:t>
      </w:r>
      <w:r w:rsidR="007A28E6" w:rsidRPr="0042413E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public who wish to </w:t>
      </w:r>
      <w:r w:rsidR="005F00F9" w:rsidRPr="0042413E">
        <w:rPr>
          <w:rFonts w:ascii="Arial" w:hAnsi="Arial" w:cs="Arial"/>
          <w:color w:val="000000" w:themeColor="text1"/>
          <w:w w:val="108"/>
          <w:sz w:val="22"/>
          <w:szCs w:val="22"/>
        </w:rPr>
        <w:t>attend the meeting and</w:t>
      </w:r>
      <w:r w:rsidR="0093720F" w:rsidRPr="0042413E">
        <w:rPr>
          <w:rFonts w:ascii="Arial" w:hAnsi="Arial" w:cs="Arial"/>
          <w:color w:val="000000" w:themeColor="text1"/>
          <w:w w:val="108"/>
          <w:sz w:val="22"/>
          <w:szCs w:val="22"/>
        </w:rPr>
        <w:t>/or</w:t>
      </w:r>
      <w:r w:rsidR="005F00F9" w:rsidRPr="0042413E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 </w:t>
      </w:r>
      <w:r w:rsidR="007A28E6" w:rsidRPr="0042413E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offer </w:t>
      </w:r>
      <w:r w:rsidR="005F00F9" w:rsidRPr="0042413E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public </w:t>
      </w:r>
      <w:r w:rsidR="007A28E6" w:rsidRPr="0042413E">
        <w:rPr>
          <w:rFonts w:ascii="Arial" w:hAnsi="Arial" w:cs="Arial"/>
          <w:color w:val="000000" w:themeColor="text1"/>
          <w:w w:val="108"/>
          <w:sz w:val="22"/>
          <w:szCs w:val="22"/>
        </w:rPr>
        <w:t>comment by telephone should call in at the number indicat</w:t>
      </w:r>
      <w:r w:rsidR="001C3909" w:rsidRPr="0042413E">
        <w:rPr>
          <w:rFonts w:ascii="Arial" w:hAnsi="Arial" w:cs="Arial"/>
          <w:color w:val="000000" w:themeColor="text1"/>
          <w:w w:val="108"/>
          <w:sz w:val="22"/>
          <w:szCs w:val="22"/>
        </w:rPr>
        <w:t>ed above</w:t>
      </w:r>
      <w:r w:rsidR="004C1E18" w:rsidRPr="0042413E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, press </w:t>
      </w:r>
      <w:r w:rsidR="004C1E18" w:rsidRPr="0042413E">
        <w:rPr>
          <w:rFonts w:ascii="Arial" w:hAnsi="Arial" w:cs="Arial"/>
          <w:b/>
          <w:bCs/>
          <w:color w:val="000000" w:themeColor="text1"/>
          <w:w w:val="108"/>
          <w:sz w:val="22"/>
          <w:szCs w:val="22"/>
        </w:rPr>
        <w:t>*9</w:t>
      </w:r>
      <w:r w:rsidR="005F00F9" w:rsidRPr="0042413E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 on their </w:t>
      </w:r>
      <w:r w:rsidR="00D66B27" w:rsidRPr="0042413E">
        <w:rPr>
          <w:rFonts w:ascii="Arial" w:hAnsi="Arial" w:cs="Arial"/>
          <w:color w:val="000000" w:themeColor="text1"/>
          <w:w w:val="108"/>
          <w:sz w:val="22"/>
          <w:szCs w:val="22"/>
        </w:rPr>
        <w:t>keypad</w:t>
      </w:r>
      <w:r w:rsidR="005F00F9" w:rsidRPr="0042413E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 to “</w:t>
      </w:r>
      <w:r w:rsidR="005F00F9" w:rsidRPr="0042413E">
        <w:rPr>
          <w:rFonts w:ascii="Arial" w:hAnsi="Arial" w:cs="Arial"/>
          <w:b/>
          <w:bCs/>
          <w:color w:val="000000" w:themeColor="text1"/>
          <w:w w:val="108"/>
          <w:sz w:val="22"/>
          <w:szCs w:val="22"/>
        </w:rPr>
        <w:t>rais</w:t>
      </w:r>
      <w:r w:rsidR="00A360AC" w:rsidRPr="0042413E">
        <w:rPr>
          <w:rFonts w:ascii="Arial" w:hAnsi="Arial" w:cs="Arial"/>
          <w:b/>
          <w:bCs/>
          <w:color w:val="000000" w:themeColor="text1"/>
          <w:w w:val="108"/>
          <w:sz w:val="22"/>
          <w:szCs w:val="22"/>
        </w:rPr>
        <w:t>e their hand for public comment.</w:t>
      </w:r>
      <w:r w:rsidR="00B17FB8" w:rsidRPr="0042413E">
        <w:rPr>
          <w:rFonts w:ascii="Arial" w:hAnsi="Arial" w:cs="Arial"/>
          <w:color w:val="000000" w:themeColor="text1"/>
          <w:w w:val="108"/>
          <w:sz w:val="22"/>
          <w:szCs w:val="22"/>
        </w:rPr>
        <w:t>”</w:t>
      </w:r>
      <w:r w:rsidR="00A360AC" w:rsidRPr="0042413E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 During other portio</w:t>
      </w:r>
      <w:r w:rsidR="00B17FB8" w:rsidRPr="0042413E">
        <w:rPr>
          <w:rFonts w:ascii="Arial" w:hAnsi="Arial" w:cs="Arial"/>
          <w:color w:val="000000" w:themeColor="text1"/>
          <w:w w:val="108"/>
          <w:sz w:val="22"/>
          <w:szCs w:val="22"/>
        </w:rPr>
        <w:t>ns of the meeting</w:t>
      </w:r>
      <w:r w:rsidR="007E35CE" w:rsidRPr="0042413E">
        <w:rPr>
          <w:rFonts w:ascii="Arial" w:hAnsi="Arial" w:cs="Arial"/>
          <w:color w:val="000000" w:themeColor="text1"/>
          <w:w w:val="108"/>
          <w:sz w:val="22"/>
          <w:szCs w:val="22"/>
        </w:rPr>
        <w:t>,</w:t>
      </w:r>
      <w:r w:rsidR="00B17FB8" w:rsidRPr="0042413E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 members of the public are asked to </w:t>
      </w:r>
      <w:r w:rsidR="003D3095" w:rsidRPr="0042413E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mute their line by pressing </w:t>
      </w:r>
      <w:r w:rsidR="003D3095" w:rsidRPr="0042413E">
        <w:rPr>
          <w:rFonts w:ascii="Arial" w:hAnsi="Arial" w:cs="Arial"/>
          <w:b/>
          <w:bCs/>
          <w:color w:val="000000" w:themeColor="text1"/>
          <w:w w:val="108"/>
          <w:sz w:val="22"/>
          <w:szCs w:val="22"/>
        </w:rPr>
        <w:t xml:space="preserve">*6 </w:t>
      </w:r>
      <w:r w:rsidR="00D66B27" w:rsidRPr="0042413E">
        <w:rPr>
          <w:rFonts w:ascii="Arial" w:hAnsi="Arial" w:cs="Arial"/>
          <w:color w:val="000000" w:themeColor="text1"/>
          <w:w w:val="108"/>
          <w:sz w:val="22"/>
          <w:szCs w:val="22"/>
        </w:rPr>
        <w:t>on their</w:t>
      </w:r>
      <w:r w:rsidR="0093720F" w:rsidRPr="0042413E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 keypad </w:t>
      </w:r>
      <w:r w:rsidR="003D3095" w:rsidRPr="0042413E">
        <w:rPr>
          <w:rFonts w:ascii="Arial" w:hAnsi="Arial" w:cs="Arial"/>
          <w:b/>
          <w:bCs/>
          <w:color w:val="000000" w:themeColor="text1"/>
          <w:w w:val="108"/>
          <w:sz w:val="22"/>
          <w:szCs w:val="22"/>
        </w:rPr>
        <w:t>to mute or unmut</w:t>
      </w:r>
      <w:r w:rsidR="00871C2B" w:rsidRPr="0042413E">
        <w:rPr>
          <w:rFonts w:ascii="Arial" w:hAnsi="Arial" w:cs="Arial"/>
          <w:b/>
          <w:bCs/>
          <w:color w:val="000000" w:themeColor="text1"/>
          <w:w w:val="108"/>
          <w:sz w:val="22"/>
          <w:szCs w:val="22"/>
        </w:rPr>
        <w:t>e</w:t>
      </w:r>
      <w:r w:rsidR="00871C2B" w:rsidRPr="0042413E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 their line.</w:t>
      </w:r>
    </w:p>
    <w:p w14:paraId="3664B2FD" w14:textId="77777777" w:rsidR="00950B0B" w:rsidRPr="0042413E" w:rsidRDefault="00950B0B" w:rsidP="0066625F">
      <w:pPr>
        <w:pStyle w:val="Style"/>
        <w:shd w:val="clear" w:color="auto" w:fill="FEFFFF"/>
        <w:spacing w:before="120"/>
        <w:ind w:left="374" w:right="15"/>
        <w:jc w:val="both"/>
        <w:rPr>
          <w:rFonts w:ascii="Arial" w:hAnsi="Arial" w:cs="Arial"/>
          <w:color w:val="000000" w:themeColor="text1"/>
          <w:w w:val="108"/>
          <w:sz w:val="22"/>
          <w:szCs w:val="22"/>
        </w:rPr>
      </w:pPr>
    </w:p>
    <w:p w14:paraId="75976B93" w14:textId="7D49F444" w:rsidR="0066625F" w:rsidRDefault="00871C2B" w:rsidP="0042413E">
      <w:pPr>
        <w:pStyle w:val="Style"/>
        <w:shd w:val="clear" w:color="auto" w:fill="FEFFFF"/>
        <w:spacing w:before="120" w:line="276" w:lineRule="auto"/>
        <w:ind w:left="374" w:right="15"/>
        <w:jc w:val="both"/>
        <w:rPr>
          <w:rFonts w:ascii="Arial" w:hAnsi="Arial" w:cs="Arial"/>
          <w:color w:val="000000" w:themeColor="text1"/>
          <w:w w:val="108"/>
          <w:sz w:val="22"/>
          <w:szCs w:val="22"/>
        </w:rPr>
      </w:pPr>
      <w:r w:rsidRPr="0042413E">
        <w:rPr>
          <w:rFonts w:ascii="Arial" w:hAnsi="Arial" w:cs="Arial"/>
          <w:color w:val="000000" w:themeColor="text1"/>
          <w:w w:val="108"/>
          <w:sz w:val="22"/>
          <w:szCs w:val="22"/>
          <w:u w:val="single"/>
        </w:rPr>
        <w:t>By</w:t>
      </w:r>
      <w:r w:rsidR="008607BF" w:rsidRPr="0042413E">
        <w:rPr>
          <w:rFonts w:ascii="Arial" w:hAnsi="Arial" w:cs="Arial"/>
          <w:color w:val="000000" w:themeColor="text1"/>
          <w:w w:val="108"/>
          <w:sz w:val="22"/>
          <w:szCs w:val="22"/>
          <w:u w:val="single"/>
        </w:rPr>
        <w:t xml:space="preserve"> E-Mail</w:t>
      </w:r>
      <w:r w:rsidR="008607BF" w:rsidRPr="0042413E">
        <w:rPr>
          <w:rFonts w:ascii="Arial" w:hAnsi="Arial" w:cs="Arial"/>
          <w:color w:val="000000" w:themeColor="text1"/>
          <w:w w:val="108"/>
          <w:sz w:val="22"/>
          <w:szCs w:val="22"/>
        </w:rPr>
        <w:t>:</w:t>
      </w:r>
      <w:r w:rsidR="00691AED" w:rsidRPr="0042413E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 </w:t>
      </w:r>
      <w:r w:rsidR="008607BF" w:rsidRPr="0042413E">
        <w:rPr>
          <w:rFonts w:ascii="Arial" w:hAnsi="Arial" w:cs="Arial"/>
          <w:color w:val="000000" w:themeColor="text1"/>
          <w:w w:val="108"/>
          <w:sz w:val="22"/>
          <w:szCs w:val="22"/>
        </w:rPr>
        <w:t>M</w:t>
      </w:r>
      <w:r w:rsidR="00BD470F" w:rsidRPr="0042413E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embers of the public </w:t>
      </w:r>
      <w:r w:rsidR="00E5332F" w:rsidRPr="0042413E">
        <w:rPr>
          <w:rFonts w:ascii="Arial" w:hAnsi="Arial" w:cs="Arial"/>
          <w:color w:val="000000" w:themeColor="text1"/>
          <w:w w:val="108"/>
          <w:sz w:val="22"/>
          <w:szCs w:val="22"/>
        </w:rPr>
        <w:t>may provid</w:t>
      </w:r>
      <w:r w:rsidR="00691AED" w:rsidRPr="0042413E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e </w:t>
      </w:r>
      <w:r w:rsidR="00E5332F" w:rsidRPr="0042413E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written </w:t>
      </w:r>
      <w:r w:rsidR="008F35D5" w:rsidRPr="0042413E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comments to the </w:t>
      </w:r>
      <w:r w:rsidR="00DC2ABC" w:rsidRPr="0042413E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Committee </w:t>
      </w:r>
      <w:r w:rsidR="008F35D5" w:rsidRPr="0042413E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by emailing those comments to </w:t>
      </w:r>
      <w:hyperlink r:id="rId16" w:history="1">
        <w:r w:rsidR="001A304B" w:rsidRPr="0042413E">
          <w:rPr>
            <w:rStyle w:val="Hyperlink"/>
            <w:rFonts w:ascii="Arial" w:hAnsi="Arial" w:cs="Arial"/>
            <w:w w:val="108"/>
            <w:sz w:val="22"/>
            <w:szCs w:val="22"/>
          </w:rPr>
          <w:t>CEO@glwater.org</w:t>
        </w:r>
      </w:hyperlink>
      <w:r w:rsidR="008F35D5" w:rsidRPr="0042413E">
        <w:rPr>
          <w:rFonts w:ascii="Arial" w:hAnsi="Arial" w:cs="Arial"/>
          <w:color w:val="282729"/>
          <w:w w:val="108"/>
          <w:sz w:val="22"/>
          <w:szCs w:val="22"/>
        </w:rPr>
        <w:t xml:space="preserve"> </w:t>
      </w:r>
      <w:r w:rsidR="008F35D5" w:rsidRPr="0042413E">
        <w:rPr>
          <w:rFonts w:ascii="Arial" w:hAnsi="Arial" w:cs="Arial"/>
          <w:color w:val="000000" w:themeColor="text1"/>
          <w:w w:val="108"/>
          <w:sz w:val="22"/>
          <w:szCs w:val="22"/>
        </w:rPr>
        <w:t>on or before 3:00</w:t>
      </w:r>
      <w:r w:rsidR="00AD02AF" w:rsidRPr="0042413E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 </w:t>
      </w:r>
      <w:r w:rsidR="008F35D5" w:rsidRPr="0042413E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p.m. on </w:t>
      </w:r>
      <w:r w:rsidR="00564D8C">
        <w:rPr>
          <w:rFonts w:ascii="Arial" w:hAnsi="Arial" w:cs="Arial"/>
          <w:color w:val="000000" w:themeColor="text1"/>
          <w:w w:val="108"/>
          <w:sz w:val="22"/>
          <w:szCs w:val="22"/>
        </w:rPr>
        <w:t>Monday</w:t>
      </w:r>
      <w:r w:rsidR="005D65CE" w:rsidRPr="0042413E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, </w:t>
      </w:r>
      <w:r w:rsidR="00564D8C">
        <w:rPr>
          <w:rFonts w:ascii="Arial" w:hAnsi="Arial" w:cs="Arial"/>
          <w:color w:val="000000" w:themeColor="text1"/>
          <w:w w:val="108"/>
          <w:sz w:val="22"/>
          <w:szCs w:val="22"/>
        </w:rPr>
        <w:t>March 13</w:t>
      </w:r>
      <w:r w:rsidR="007C236C">
        <w:rPr>
          <w:rFonts w:ascii="Arial" w:hAnsi="Arial" w:cs="Arial"/>
          <w:color w:val="000000" w:themeColor="text1"/>
          <w:w w:val="108"/>
          <w:sz w:val="22"/>
          <w:szCs w:val="22"/>
        </w:rPr>
        <w:t>, 2023</w:t>
      </w:r>
      <w:r w:rsidR="00885A19" w:rsidRPr="0042413E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 </w:t>
      </w:r>
      <w:r w:rsidR="000B3DEB" w:rsidRPr="0042413E">
        <w:rPr>
          <w:rFonts w:ascii="Arial" w:hAnsi="Arial" w:cs="Arial"/>
          <w:color w:val="000000" w:themeColor="text1"/>
          <w:w w:val="108"/>
          <w:sz w:val="22"/>
          <w:szCs w:val="22"/>
        </w:rPr>
        <w:t>and</w:t>
      </w:r>
      <w:r w:rsidR="006F6FB3" w:rsidRPr="0042413E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 should reference “</w:t>
      </w:r>
      <w:r w:rsidR="00564D8C">
        <w:rPr>
          <w:rFonts w:ascii="Arial" w:hAnsi="Arial" w:cs="Arial"/>
          <w:color w:val="000000" w:themeColor="text1"/>
          <w:w w:val="108"/>
          <w:sz w:val="22"/>
          <w:szCs w:val="22"/>
        </w:rPr>
        <w:t>March 14</w:t>
      </w:r>
      <w:r w:rsidR="007C236C">
        <w:rPr>
          <w:rFonts w:ascii="Arial" w:hAnsi="Arial" w:cs="Arial"/>
          <w:color w:val="000000" w:themeColor="text1"/>
          <w:w w:val="108"/>
          <w:sz w:val="22"/>
          <w:szCs w:val="22"/>
        </w:rPr>
        <w:t>, 2023</w:t>
      </w:r>
      <w:r w:rsidR="000B3DEB" w:rsidRPr="0042413E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 </w:t>
      </w:r>
      <w:r w:rsidR="001F7595" w:rsidRPr="0042413E">
        <w:rPr>
          <w:rFonts w:ascii="Arial" w:hAnsi="Arial" w:cs="Arial"/>
          <w:color w:val="000000" w:themeColor="text1"/>
          <w:w w:val="108"/>
          <w:sz w:val="22"/>
          <w:szCs w:val="22"/>
        </w:rPr>
        <w:t>Capital Planning</w:t>
      </w:r>
      <w:r w:rsidR="008A10F7" w:rsidRPr="0042413E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 Committee</w:t>
      </w:r>
      <w:r w:rsidR="000B3DEB" w:rsidRPr="0042413E">
        <w:rPr>
          <w:rFonts w:ascii="Arial" w:hAnsi="Arial" w:cs="Arial"/>
          <w:color w:val="000000" w:themeColor="text1"/>
          <w:w w:val="108"/>
          <w:sz w:val="22"/>
          <w:szCs w:val="22"/>
        </w:rPr>
        <w:t>” in the subject line of the e-mail.</w:t>
      </w:r>
    </w:p>
    <w:p w14:paraId="26D7C47C" w14:textId="201C37DA" w:rsidR="000A7F87" w:rsidRPr="0042413E" w:rsidRDefault="000A7F87" w:rsidP="0042413E">
      <w:pPr>
        <w:pStyle w:val="Style"/>
        <w:shd w:val="clear" w:color="auto" w:fill="FEFFFF"/>
        <w:spacing w:before="120" w:line="276" w:lineRule="auto"/>
        <w:ind w:left="374" w:right="15"/>
        <w:jc w:val="both"/>
        <w:rPr>
          <w:rFonts w:ascii="Arial" w:hAnsi="Arial" w:cs="Arial"/>
          <w:color w:val="282729"/>
          <w:w w:val="108"/>
          <w:sz w:val="22"/>
          <w:szCs w:val="22"/>
        </w:rPr>
      </w:pPr>
      <w:r w:rsidRPr="0042413E">
        <w:rPr>
          <w:rFonts w:ascii="Arial" w:hAnsi="Arial" w:cs="Arial"/>
          <w:color w:val="282729"/>
          <w:w w:val="108"/>
          <w:sz w:val="22"/>
          <w:szCs w:val="22"/>
        </w:rPr>
        <w:t xml:space="preserve">If a member of the public requires accommodation due to a disability, please contact </w:t>
      </w:r>
      <w:hyperlink r:id="rId17" w:history="1">
        <w:r w:rsidRPr="0042413E">
          <w:rPr>
            <w:rStyle w:val="Hyperlink"/>
            <w:rFonts w:ascii="Arial" w:hAnsi="Arial" w:cs="Arial"/>
            <w:w w:val="108"/>
            <w:sz w:val="22"/>
            <w:szCs w:val="22"/>
          </w:rPr>
          <w:t>CEO@glwater.org</w:t>
        </w:r>
      </w:hyperlink>
      <w:r w:rsidRPr="0042413E">
        <w:rPr>
          <w:rFonts w:ascii="Arial" w:hAnsi="Arial" w:cs="Arial"/>
          <w:color w:val="282729"/>
          <w:w w:val="108"/>
          <w:sz w:val="22"/>
          <w:szCs w:val="22"/>
        </w:rPr>
        <w:t xml:space="preserve"> or (844) 455-GLWA (4592) not less than 72 hours prior to the date of the meeting.</w:t>
      </w:r>
    </w:p>
    <w:sectPr w:rsidR="000A7F87" w:rsidRPr="0042413E" w:rsidSect="005E0BA7">
      <w:type w:val="continuous"/>
      <w:pgSz w:w="12240" w:h="15840"/>
      <w:pgMar w:top="864" w:right="1714" w:bottom="274" w:left="123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902F53" w14:textId="77777777" w:rsidR="00DA763D" w:rsidRDefault="00DA763D" w:rsidP="008D76BF">
      <w:r>
        <w:separator/>
      </w:r>
    </w:p>
  </w:endnote>
  <w:endnote w:type="continuationSeparator" w:id="0">
    <w:p w14:paraId="4840C613" w14:textId="77777777" w:rsidR="00DA763D" w:rsidRDefault="00DA763D" w:rsidP="008D76BF">
      <w:r>
        <w:continuationSeparator/>
      </w:r>
    </w:p>
  </w:endnote>
  <w:endnote w:type="continuationNotice" w:id="1">
    <w:p w14:paraId="09138490" w14:textId="77777777" w:rsidR="00DA763D" w:rsidRDefault="00DA763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5434769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3B2A641" w14:textId="77777777" w:rsidR="007F75AD" w:rsidRDefault="007F75A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36846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17A0E262" w14:textId="77777777" w:rsidR="008D76BF" w:rsidRDefault="007F75AD" w:rsidP="008D76BF">
    <w:pPr>
      <w:pStyle w:val="Footer"/>
      <w:jc w:val="righ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253AAF3" wp14:editId="0ED22657">
          <wp:simplePos x="0" y="0"/>
          <wp:positionH relativeFrom="column">
            <wp:posOffset>4724400</wp:posOffset>
          </wp:positionH>
          <wp:positionV relativeFrom="paragraph">
            <wp:posOffset>-324485</wp:posOffset>
          </wp:positionV>
          <wp:extent cx="1219200" cy="496824"/>
          <wp:effectExtent l="0" t="0" r="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LWA logo_Visio 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9200" cy="49682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2A0278" w14:textId="77777777" w:rsidR="008D76BF" w:rsidRDefault="009A4DE3" w:rsidP="00B656C7">
    <w:pPr>
      <w:pStyle w:val="Footer"/>
      <w:tabs>
        <w:tab w:val="clear" w:pos="4680"/>
        <w:tab w:val="clear" w:pos="9360"/>
        <w:tab w:val="left" w:pos="2445"/>
      </w:tabs>
      <w:ind w:left="-630"/>
    </w:pPr>
    <w:r>
      <w:rPr>
        <w:noProof/>
      </w:rPr>
      <w:drawing>
        <wp:inline distT="0" distB="0" distL="0" distR="0" wp14:anchorId="203DEB45" wp14:editId="02777011">
          <wp:extent cx="6694157" cy="419100"/>
          <wp:effectExtent l="0" t="0" r="0" b="0"/>
          <wp:docPr id="8" name="Picture 8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GLWA_DUAL WAVE With WWW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99458" cy="4194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D04A97" w14:textId="77777777" w:rsidR="00DA763D" w:rsidRDefault="00DA763D" w:rsidP="008D76BF">
      <w:r>
        <w:separator/>
      </w:r>
    </w:p>
  </w:footnote>
  <w:footnote w:type="continuationSeparator" w:id="0">
    <w:p w14:paraId="29A366B7" w14:textId="77777777" w:rsidR="00DA763D" w:rsidRDefault="00DA763D" w:rsidP="008D76BF">
      <w:r>
        <w:continuationSeparator/>
      </w:r>
    </w:p>
  </w:footnote>
  <w:footnote w:type="continuationNotice" w:id="1">
    <w:p w14:paraId="60A0A07E" w14:textId="77777777" w:rsidR="00DA763D" w:rsidRDefault="00DA763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0955" w:type="dxa"/>
      <w:tblInd w:w="-96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365"/>
      <w:gridCol w:w="1170"/>
      <w:gridCol w:w="3420"/>
    </w:tblGrid>
    <w:tr w:rsidR="008D76BF" w14:paraId="3CBB6A47" w14:textId="77777777" w:rsidTr="007A689E">
      <w:trPr>
        <w:trHeight w:val="267"/>
      </w:trPr>
      <w:tc>
        <w:tcPr>
          <w:tcW w:w="6365" w:type="dxa"/>
        </w:tcPr>
        <w:p w14:paraId="78D4636E" w14:textId="77777777" w:rsidR="008D76BF" w:rsidRDefault="008D76BF" w:rsidP="008D76BF">
          <w:pPr>
            <w:pStyle w:val="Header"/>
            <w:tabs>
              <w:tab w:val="clear" w:pos="9360"/>
            </w:tabs>
            <w:ind w:left="225" w:right="-990"/>
            <w:jc w:val="both"/>
          </w:pPr>
          <w:r w:rsidRPr="006D133D">
            <w:rPr>
              <w:noProof/>
            </w:rPr>
            <w:drawing>
              <wp:inline distT="0" distB="0" distL="0" distR="0" wp14:anchorId="2F158709" wp14:editId="67EA3D48">
                <wp:extent cx="2381250" cy="833090"/>
                <wp:effectExtent l="0" t="0" r="0" b="5715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81250" cy="833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70" w:type="dxa"/>
        </w:tcPr>
        <w:p w14:paraId="06F77E8E" w14:textId="77777777" w:rsidR="008D76BF" w:rsidRPr="006D133D" w:rsidRDefault="008D76BF" w:rsidP="008D76BF">
          <w:pPr>
            <w:pStyle w:val="Header"/>
            <w:tabs>
              <w:tab w:val="clear" w:pos="9360"/>
            </w:tabs>
            <w:rPr>
              <w:b/>
              <w:sz w:val="28"/>
              <w:szCs w:val="28"/>
            </w:rPr>
          </w:pPr>
        </w:p>
      </w:tc>
      <w:tc>
        <w:tcPr>
          <w:tcW w:w="3420" w:type="dxa"/>
        </w:tcPr>
        <w:p w14:paraId="5FBED058" w14:textId="77777777" w:rsidR="000F32DA" w:rsidRPr="005904BF" w:rsidRDefault="000F32DA" w:rsidP="000F32DA">
          <w:pPr>
            <w:pStyle w:val="Header"/>
            <w:tabs>
              <w:tab w:val="clear" w:pos="9360"/>
            </w:tabs>
            <w:spacing w:before="140"/>
            <w:jc w:val="right"/>
            <w:rPr>
              <w:rFonts w:ascii="Cambria" w:hAnsi="Cambria"/>
              <w:sz w:val="20"/>
              <w:szCs w:val="20"/>
            </w:rPr>
          </w:pPr>
          <w:r>
            <w:rPr>
              <w:rFonts w:ascii="Cambria" w:hAnsi="Cambria"/>
              <w:b/>
              <w:sz w:val="24"/>
              <w:szCs w:val="24"/>
            </w:rPr>
            <w:t>Board of Directors</w:t>
          </w:r>
          <w:r w:rsidRPr="005904BF">
            <w:rPr>
              <w:rFonts w:ascii="Cambria" w:hAnsi="Cambria"/>
              <w:sz w:val="20"/>
              <w:szCs w:val="20"/>
            </w:rPr>
            <w:t xml:space="preserve"> </w:t>
          </w:r>
          <w:r w:rsidRPr="005904BF">
            <w:rPr>
              <w:rFonts w:ascii="Cambria" w:hAnsi="Cambria"/>
              <w:sz w:val="20"/>
              <w:szCs w:val="20"/>
            </w:rPr>
            <w:br/>
          </w:r>
          <w:r w:rsidRPr="007A689E">
            <w:rPr>
              <w:rFonts w:ascii="Cambria" w:hAnsi="Cambria"/>
              <w:sz w:val="20"/>
              <w:szCs w:val="20"/>
            </w:rPr>
            <w:t>735 Randolph Street, Suite 1900</w:t>
          </w:r>
        </w:p>
        <w:p w14:paraId="364BBA1A" w14:textId="77777777" w:rsidR="000F32DA" w:rsidRDefault="000F32DA" w:rsidP="000F32DA">
          <w:pPr>
            <w:pStyle w:val="NormalWeb"/>
            <w:jc w:val="right"/>
            <w:rPr>
              <w:rFonts w:ascii="Calibri" w:hAnsi="Calibri" w:cs="Calibri"/>
              <w:color w:val="000000"/>
            </w:rPr>
          </w:pPr>
          <w:r w:rsidRPr="005904BF">
            <w:rPr>
              <w:rFonts w:ascii="Cambria" w:hAnsi="Cambria"/>
              <w:sz w:val="20"/>
              <w:szCs w:val="20"/>
            </w:rPr>
            <w:t xml:space="preserve">Detroit, Michigan </w:t>
          </w:r>
          <w:r>
            <w:rPr>
              <w:rFonts w:ascii="Cambria" w:hAnsi="Cambria"/>
              <w:sz w:val="20"/>
              <w:szCs w:val="20"/>
            </w:rPr>
            <w:t>48226</w:t>
          </w:r>
          <w:r>
            <w:rPr>
              <w:rFonts w:ascii="Cambria" w:hAnsi="Cambria"/>
              <w:sz w:val="20"/>
              <w:szCs w:val="20"/>
            </w:rPr>
            <w:br/>
          </w:r>
          <w:r w:rsidRPr="009136DB">
            <w:rPr>
              <w:rFonts w:ascii="Cambria" w:hAnsi="Cambria" w:cs="Calibri"/>
              <w:color w:val="000000"/>
              <w:sz w:val="20"/>
              <w:szCs w:val="20"/>
            </w:rPr>
            <w:t>(313) 224-4785</w:t>
          </w:r>
        </w:p>
        <w:p w14:paraId="122F5422" w14:textId="77777777" w:rsidR="008D76BF" w:rsidRPr="008E130C" w:rsidRDefault="008D76BF" w:rsidP="007A689E">
          <w:pPr>
            <w:pStyle w:val="Header"/>
            <w:tabs>
              <w:tab w:val="clear" w:pos="9360"/>
            </w:tabs>
            <w:jc w:val="right"/>
            <w:rPr>
              <w:rFonts w:ascii="Cambria" w:hAnsi="Cambria"/>
              <w:sz w:val="20"/>
              <w:szCs w:val="20"/>
            </w:rPr>
          </w:pPr>
          <w:r w:rsidRPr="005904BF">
            <w:rPr>
              <w:rFonts w:ascii="Cambria" w:hAnsi="Cambria"/>
              <w:sz w:val="24"/>
              <w:szCs w:val="24"/>
            </w:rPr>
            <w:br/>
          </w:r>
        </w:p>
      </w:tc>
    </w:tr>
  </w:tbl>
  <w:p w14:paraId="7CE8FC08" w14:textId="77777777" w:rsidR="008D76BF" w:rsidRDefault="008D76B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3963C3"/>
    <w:multiLevelType w:val="multilevel"/>
    <w:tmpl w:val="05EEF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15636BE"/>
    <w:multiLevelType w:val="hybridMultilevel"/>
    <w:tmpl w:val="9BE66538"/>
    <w:lvl w:ilvl="0" w:tplc="04090001">
      <w:start w:val="1"/>
      <w:numFmt w:val="bullet"/>
      <w:lvlText w:val=""/>
      <w:lvlJc w:val="left"/>
      <w:pPr>
        <w:ind w:left="109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4" w:hanging="360"/>
      </w:pPr>
      <w:rPr>
        <w:rFonts w:ascii="Wingdings" w:hAnsi="Wingdings" w:hint="default"/>
      </w:rPr>
    </w:lvl>
  </w:abstractNum>
  <w:num w:numId="1" w16cid:durableId="870269497">
    <w:abstractNumId w:val="0"/>
  </w:num>
  <w:num w:numId="2" w16cid:durableId="17354676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4"/>
  <w:proofState w:spelling="clean" w:grammar="clean"/>
  <w:attachedTemplate r:id="rId1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C10"/>
    <w:rsid w:val="000006F1"/>
    <w:rsid w:val="0001394F"/>
    <w:rsid w:val="00013B8B"/>
    <w:rsid w:val="0002326F"/>
    <w:rsid w:val="00036846"/>
    <w:rsid w:val="00043CC8"/>
    <w:rsid w:val="000535FA"/>
    <w:rsid w:val="000637C7"/>
    <w:rsid w:val="00064240"/>
    <w:rsid w:val="00067B10"/>
    <w:rsid w:val="000737CC"/>
    <w:rsid w:val="00075C78"/>
    <w:rsid w:val="00096F41"/>
    <w:rsid w:val="000A7F87"/>
    <w:rsid w:val="000B3DEB"/>
    <w:rsid w:val="000D3D25"/>
    <w:rsid w:val="000E74AD"/>
    <w:rsid w:val="000F32DA"/>
    <w:rsid w:val="0010232C"/>
    <w:rsid w:val="001057B2"/>
    <w:rsid w:val="00105C12"/>
    <w:rsid w:val="001368A0"/>
    <w:rsid w:val="001421F7"/>
    <w:rsid w:val="00144E09"/>
    <w:rsid w:val="001562AE"/>
    <w:rsid w:val="0016543E"/>
    <w:rsid w:val="00177EE3"/>
    <w:rsid w:val="00183531"/>
    <w:rsid w:val="00187B1A"/>
    <w:rsid w:val="001A196E"/>
    <w:rsid w:val="001A304B"/>
    <w:rsid w:val="001C3909"/>
    <w:rsid w:val="001C3EAD"/>
    <w:rsid w:val="001C7A7F"/>
    <w:rsid w:val="001D3BF5"/>
    <w:rsid w:val="001F5F6E"/>
    <w:rsid w:val="001F7595"/>
    <w:rsid w:val="002115A0"/>
    <w:rsid w:val="002146C5"/>
    <w:rsid w:val="00217392"/>
    <w:rsid w:val="002401F1"/>
    <w:rsid w:val="00242B5C"/>
    <w:rsid w:val="00250363"/>
    <w:rsid w:val="0025141C"/>
    <w:rsid w:val="00262B24"/>
    <w:rsid w:val="00271066"/>
    <w:rsid w:val="0028231B"/>
    <w:rsid w:val="002825D2"/>
    <w:rsid w:val="00285495"/>
    <w:rsid w:val="002868FD"/>
    <w:rsid w:val="002A0D09"/>
    <w:rsid w:val="002B1936"/>
    <w:rsid w:val="002C16FB"/>
    <w:rsid w:val="002D79DD"/>
    <w:rsid w:val="002F05B3"/>
    <w:rsid w:val="00311155"/>
    <w:rsid w:val="00320C05"/>
    <w:rsid w:val="00323BF7"/>
    <w:rsid w:val="00355A55"/>
    <w:rsid w:val="00374593"/>
    <w:rsid w:val="003774F3"/>
    <w:rsid w:val="00396CCA"/>
    <w:rsid w:val="00396CDC"/>
    <w:rsid w:val="00397D6E"/>
    <w:rsid w:val="003B26DF"/>
    <w:rsid w:val="003B2BF4"/>
    <w:rsid w:val="003B3A0E"/>
    <w:rsid w:val="003C1EA5"/>
    <w:rsid w:val="003D0E56"/>
    <w:rsid w:val="003D26CD"/>
    <w:rsid w:val="003D3095"/>
    <w:rsid w:val="003F18C9"/>
    <w:rsid w:val="003F251A"/>
    <w:rsid w:val="0042413E"/>
    <w:rsid w:val="00481944"/>
    <w:rsid w:val="00481B6B"/>
    <w:rsid w:val="0049201B"/>
    <w:rsid w:val="0049362A"/>
    <w:rsid w:val="00497E38"/>
    <w:rsid w:val="004A253E"/>
    <w:rsid w:val="004B6101"/>
    <w:rsid w:val="004B7FDE"/>
    <w:rsid w:val="004C1E18"/>
    <w:rsid w:val="004C4789"/>
    <w:rsid w:val="004C7AD1"/>
    <w:rsid w:val="004D654A"/>
    <w:rsid w:val="004E382A"/>
    <w:rsid w:val="004E7155"/>
    <w:rsid w:val="005078A1"/>
    <w:rsid w:val="00512155"/>
    <w:rsid w:val="005134DD"/>
    <w:rsid w:val="00520E7A"/>
    <w:rsid w:val="00523838"/>
    <w:rsid w:val="00525D45"/>
    <w:rsid w:val="005345D0"/>
    <w:rsid w:val="005463A9"/>
    <w:rsid w:val="00546C13"/>
    <w:rsid w:val="00556C52"/>
    <w:rsid w:val="005637DD"/>
    <w:rsid w:val="00564D8C"/>
    <w:rsid w:val="00567DD8"/>
    <w:rsid w:val="0057093D"/>
    <w:rsid w:val="00587472"/>
    <w:rsid w:val="005931C0"/>
    <w:rsid w:val="005C1AA6"/>
    <w:rsid w:val="005D65CE"/>
    <w:rsid w:val="005D6815"/>
    <w:rsid w:val="005E0BA7"/>
    <w:rsid w:val="005E1C7A"/>
    <w:rsid w:val="005E58FC"/>
    <w:rsid w:val="005F00F9"/>
    <w:rsid w:val="005F4145"/>
    <w:rsid w:val="00615FCF"/>
    <w:rsid w:val="00625D74"/>
    <w:rsid w:val="00634605"/>
    <w:rsid w:val="006439DB"/>
    <w:rsid w:val="00643D15"/>
    <w:rsid w:val="00645F79"/>
    <w:rsid w:val="00657174"/>
    <w:rsid w:val="00660D5F"/>
    <w:rsid w:val="0066625F"/>
    <w:rsid w:val="00691AED"/>
    <w:rsid w:val="006B667D"/>
    <w:rsid w:val="006B6A6D"/>
    <w:rsid w:val="006C15FE"/>
    <w:rsid w:val="006C663A"/>
    <w:rsid w:val="006F2843"/>
    <w:rsid w:val="006F6FB3"/>
    <w:rsid w:val="0070012F"/>
    <w:rsid w:val="00711BE7"/>
    <w:rsid w:val="00717163"/>
    <w:rsid w:val="00750387"/>
    <w:rsid w:val="007541D7"/>
    <w:rsid w:val="00773DC3"/>
    <w:rsid w:val="007769B4"/>
    <w:rsid w:val="00786533"/>
    <w:rsid w:val="00792696"/>
    <w:rsid w:val="007A28E6"/>
    <w:rsid w:val="007A689E"/>
    <w:rsid w:val="007A6F47"/>
    <w:rsid w:val="007B041B"/>
    <w:rsid w:val="007B7D9F"/>
    <w:rsid w:val="007C236C"/>
    <w:rsid w:val="007D2226"/>
    <w:rsid w:val="007E35CE"/>
    <w:rsid w:val="007F021D"/>
    <w:rsid w:val="007F463A"/>
    <w:rsid w:val="007F75AD"/>
    <w:rsid w:val="007F7BA0"/>
    <w:rsid w:val="00824C10"/>
    <w:rsid w:val="008271A7"/>
    <w:rsid w:val="00834054"/>
    <w:rsid w:val="00836757"/>
    <w:rsid w:val="0084139C"/>
    <w:rsid w:val="0084518C"/>
    <w:rsid w:val="00851084"/>
    <w:rsid w:val="008607BF"/>
    <w:rsid w:val="00871C2B"/>
    <w:rsid w:val="00871EAB"/>
    <w:rsid w:val="00885A19"/>
    <w:rsid w:val="00886AE8"/>
    <w:rsid w:val="008A10F7"/>
    <w:rsid w:val="008A6C0A"/>
    <w:rsid w:val="008B11C9"/>
    <w:rsid w:val="008B3B03"/>
    <w:rsid w:val="008B43E1"/>
    <w:rsid w:val="008D4399"/>
    <w:rsid w:val="008D76BF"/>
    <w:rsid w:val="008E002A"/>
    <w:rsid w:val="008E2750"/>
    <w:rsid w:val="008E4252"/>
    <w:rsid w:val="008F24D4"/>
    <w:rsid w:val="008F26B5"/>
    <w:rsid w:val="008F35D5"/>
    <w:rsid w:val="009040EE"/>
    <w:rsid w:val="009042C6"/>
    <w:rsid w:val="00904E26"/>
    <w:rsid w:val="00907668"/>
    <w:rsid w:val="00914CD0"/>
    <w:rsid w:val="00923E0E"/>
    <w:rsid w:val="0093720F"/>
    <w:rsid w:val="00947D84"/>
    <w:rsid w:val="00950B0B"/>
    <w:rsid w:val="0095399A"/>
    <w:rsid w:val="00960B9D"/>
    <w:rsid w:val="0096357A"/>
    <w:rsid w:val="00977934"/>
    <w:rsid w:val="0098164C"/>
    <w:rsid w:val="00985430"/>
    <w:rsid w:val="009A45F3"/>
    <w:rsid w:val="009A4DE3"/>
    <w:rsid w:val="009C4250"/>
    <w:rsid w:val="009E1B44"/>
    <w:rsid w:val="009E388C"/>
    <w:rsid w:val="009F4479"/>
    <w:rsid w:val="00A11F2A"/>
    <w:rsid w:val="00A177E3"/>
    <w:rsid w:val="00A306D5"/>
    <w:rsid w:val="00A31615"/>
    <w:rsid w:val="00A360AC"/>
    <w:rsid w:val="00A41497"/>
    <w:rsid w:val="00A432E9"/>
    <w:rsid w:val="00A435E8"/>
    <w:rsid w:val="00A527B6"/>
    <w:rsid w:val="00A670E4"/>
    <w:rsid w:val="00A719A0"/>
    <w:rsid w:val="00A81E1B"/>
    <w:rsid w:val="00A84189"/>
    <w:rsid w:val="00A95987"/>
    <w:rsid w:val="00AA1154"/>
    <w:rsid w:val="00AA7136"/>
    <w:rsid w:val="00AC2407"/>
    <w:rsid w:val="00AC7166"/>
    <w:rsid w:val="00AD02AF"/>
    <w:rsid w:val="00AE1B99"/>
    <w:rsid w:val="00AF61B6"/>
    <w:rsid w:val="00AF6B21"/>
    <w:rsid w:val="00B1761C"/>
    <w:rsid w:val="00B17FB8"/>
    <w:rsid w:val="00B42402"/>
    <w:rsid w:val="00B43B83"/>
    <w:rsid w:val="00B45C4D"/>
    <w:rsid w:val="00B64F78"/>
    <w:rsid w:val="00B650E5"/>
    <w:rsid w:val="00B656C7"/>
    <w:rsid w:val="00BA1639"/>
    <w:rsid w:val="00BA16A3"/>
    <w:rsid w:val="00BB7452"/>
    <w:rsid w:val="00BC03AF"/>
    <w:rsid w:val="00BC6131"/>
    <w:rsid w:val="00BD29AF"/>
    <w:rsid w:val="00BD470F"/>
    <w:rsid w:val="00C03343"/>
    <w:rsid w:val="00C1733F"/>
    <w:rsid w:val="00C266EC"/>
    <w:rsid w:val="00C31AE6"/>
    <w:rsid w:val="00C3488C"/>
    <w:rsid w:val="00C371DF"/>
    <w:rsid w:val="00C45DE5"/>
    <w:rsid w:val="00C46DC0"/>
    <w:rsid w:val="00C573C0"/>
    <w:rsid w:val="00C81126"/>
    <w:rsid w:val="00C82DED"/>
    <w:rsid w:val="00C91E46"/>
    <w:rsid w:val="00CA4C3B"/>
    <w:rsid w:val="00CC1B95"/>
    <w:rsid w:val="00CD431E"/>
    <w:rsid w:val="00CD73EA"/>
    <w:rsid w:val="00D00777"/>
    <w:rsid w:val="00D07F70"/>
    <w:rsid w:val="00D255A6"/>
    <w:rsid w:val="00D33AE8"/>
    <w:rsid w:val="00D44ED5"/>
    <w:rsid w:val="00D468CA"/>
    <w:rsid w:val="00D50474"/>
    <w:rsid w:val="00D50C15"/>
    <w:rsid w:val="00D50D0B"/>
    <w:rsid w:val="00D52F0A"/>
    <w:rsid w:val="00D66B27"/>
    <w:rsid w:val="00D715BD"/>
    <w:rsid w:val="00D77EEF"/>
    <w:rsid w:val="00D84177"/>
    <w:rsid w:val="00D842DC"/>
    <w:rsid w:val="00D87FD5"/>
    <w:rsid w:val="00D918F6"/>
    <w:rsid w:val="00D95984"/>
    <w:rsid w:val="00DA543E"/>
    <w:rsid w:val="00DA763D"/>
    <w:rsid w:val="00DB08F4"/>
    <w:rsid w:val="00DB6851"/>
    <w:rsid w:val="00DC2ABC"/>
    <w:rsid w:val="00DD7502"/>
    <w:rsid w:val="00DD7F03"/>
    <w:rsid w:val="00DE4511"/>
    <w:rsid w:val="00DE537B"/>
    <w:rsid w:val="00DE5B6B"/>
    <w:rsid w:val="00E007D4"/>
    <w:rsid w:val="00E10ACB"/>
    <w:rsid w:val="00E13101"/>
    <w:rsid w:val="00E1348C"/>
    <w:rsid w:val="00E35B8D"/>
    <w:rsid w:val="00E40795"/>
    <w:rsid w:val="00E5332F"/>
    <w:rsid w:val="00E74456"/>
    <w:rsid w:val="00E82E96"/>
    <w:rsid w:val="00E87C28"/>
    <w:rsid w:val="00E936A4"/>
    <w:rsid w:val="00EA4EB2"/>
    <w:rsid w:val="00EA6CDD"/>
    <w:rsid w:val="00EE1629"/>
    <w:rsid w:val="00EE77B7"/>
    <w:rsid w:val="00F05E9B"/>
    <w:rsid w:val="00F073EC"/>
    <w:rsid w:val="00F53A8F"/>
    <w:rsid w:val="00F8622F"/>
    <w:rsid w:val="00FC0E5B"/>
    <w:rsid w:val="00FC2C3B"/>
    <w:rsid w:val="00FE0D48"/>
    <w:rsid w:val="00FF7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250680"/>
  <w15:chartTrackingRefBased/>
  <w15:docId w15:val="{46E25C8B-5CCA-432A-91AE-F30CDF432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7934"/>
    <w:pPr>
      <w:spacing w:after="0" w:line="240" w:lineRule="auto"/>
    </w:pPr>
    <w:rPr>
      <w:rFonts w:ascii="Calibri" w:hAnsi="Calibri" w:cs="Calibri"/>
    </w:rPr>
  </w:style>
  <w:style w:type="paragraph" w:styleId="Heading2">
    <w:name w:val="heading 2"/>
    <w:basedOn w:val="Normal"/>
    <w:next w:val="Normal"/>
    <w:link w:val="Heading2Char"/>
    <w:qFormat/>
    <w:rsid w:val="00DB6851"/>
    <w:pPr>
      <w:keepNext/>
      <w:jc w:val="both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D76BF"/>
    <w:pPr>
      <w:tabs>
        <w:tab w:val="center" w:pos="4680"/>
        <w:tab w:val="right" w:pos="9360"/>
      </w:tabs>
    </w:pPr>
    <w:rPr>
      <w:rFonts w:ascii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8D76BF"/>
  </w:style>
  <w:style w:type="paragraph" w:styleId="Footer">
    <w:name w:val="footer"/>
    <w:basedOn w:val="Normal"/>
    <w:link w:val="FooterChar"/>
    <w:uiPriority w:val="99"/>
    <w:unhideWhenUsed/>
    <w:rsid w:val="008D76BF"/>
    <w:pPr>
      <w:tabs>
        <w:tab w:val="center" w:pos="4680"/>
        <w:tab w:val="right" w:pos="9360"/>
      </w:tabs>
    </w:pPr>
    <w:rPr>
      <w:rFonts w:ascii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8D76BF"/>
  </w:style>
  <w:style w:type="table" w:styleId="TableGrid">
    <w:name w:val="Table Grid"/>
    <w:basedOn w:val="TableNormal"/>
    <w:uiPriority w:val="59"/>
    <w:rsid w:val="008D76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71EA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0F32DA"/>
    <w:rPr>
      <w:rFonts w:ascii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DB6851"/>
    <w:rPr>
      <w:rFonts w:ascii="Times New Roman" w:eastAsia="Times New Roman" w:hAnsi="Times New Roman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DB6851"/>
    <w:pPr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0006F1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43B8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3B83"/>
    <w:rPr>
      <w:rFonts w:ascii="Segoe UI" w:hAnsi="Segoe UI" w:cs="Segoe UI"/>
      <w:sz w:val="18"/>
      <w:szCs w:val="18"/>
    </w:rPr>
  </w:style>
  <w:style w:type="paragraph" w:customStyle="1" w:styleId="Style">
    <w:name w:val="Style"/>
    <w:rsid w:val="00A306D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8F35D5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520E7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20E7A"/>
    <w:pPr>
      <w:spacing w:after="200"/>
    </w:pPr>
    <w:rPr>
      <w:rFonts w:asciiTheme="minorHAnsi" w:hAnsiTheme="minorHAnsi"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20E7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20E7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20E7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24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0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0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7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5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2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27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glwater.zoom.us/j/87311554749?pwd=ZWhaTnJiKzNaYWhmdGlCck1Qcllqdz09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17" Type="http://schemas.openxmlformats.org/officeDocument/2006/relationships/hyperlink" Target="mailto:CEO@glwater.org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CEO@glwater.org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yperlink" Target="https://glwater.zoom.us/j/81984592965?pwd=eFMrbTlHM3RYdE9iWDI1Y3B6dk1TZz09" TargetMode="External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glwater.zoom.us/j/87311554749?pwd=ZWhaTnJiKzNaYWhmdGlCck1Qcllqdz09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hyperlink" Target="http://www.glwater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granicus\legistar\glwater\L5\28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14ABC955086D48843CF82B26A3F2ED" ma:contentTypeVersion="13" ma:contentTypeDescription="Create a new document." ma:contentTypeScope="" ma:versionID="35df1e5b62fa6b9a44b01226242d77da">
  <xsd:schema xmlns:xsd="http://www.w3.org/2001/XMLSchema" xmlns:xs="http://www.w3.org/2001/XMLSchema" xmlns:p="http://schemas.microsoft.com/office/2006/metadata/properties" xmlns:ns3="3131dcbc-10ae-4be6-9043-35607572d001" xmlns:ns4="ecedd38e-ae20-4f1c-bd37-f2199b6d7230" targetNamespace="http://schemas.microsoft.com/office/2006/metadata/properties" ma:root="true" ma:fieldsID="1612d75df36a015a04594aefe92f20f1" ns3:_="" ns4:_="">
    <xsd:import namespace="3131dcbc-10ae-4be6-9043-35607572d001"/>
    <xsd:import namespace="ecedd38e-ae20-4f1c-bd37-f2199b6d723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31dcbc-10ae-4be6-9043-35607572d0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edd38e-ae20-4f1c-bd37-f2199b6d723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D3589F4-1757-4E40-8878-5BC8C27B2A8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1AF6B1D-87BB-499E-94DF-9E0CBE3578F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6E9DF45-BBB7-488E-A6D7-A4AFDBC487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31dcbc-10ae-4be6-9043-35607572d001"/>
    <ds:schemaRef ds:uri="ecedd38e-ae20-4f1c-bd37-f2199b6d72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281</Template>
  <TotalTime>6</TotalTime>
  <Pages>2</Pages>
  <Words>385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2575</CharactersWithSpaces>
  <SharedDoc>false</SharedDoc>
  <HLinks>
    <vt:vector size="6" baseType="variant">
      <vt:variant>
        <vt:i4>7340123</vt:i4>
      </vt:variant>
      <vt:variant>
        <vt:i4>0</vt:i4>
      </vt:variant>
      <vt:variant>
        <vt:i4>0</vt:i4>
      </vt:variant>
      <vt:variant>
        <vt:i4>5</vt:i4>
      </vt:variant>
      <vt:variant>
        <vt:lpwstr>mailto:CEO@glwater.org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Wolfson</dc:creator>
  <cp:keywords/>
  <dc:description/>
  <cp:lastModifiedBy>Rechanda Willis</cp:lastModifiedBy>
  <cp:revision>2</cp:revision>
  <cp:lastPrinted>2020-11-19T21:17:00Z</cp:lastPrinted>
  <dcterms:created xsi:type="dcterms:W3CDTF">2023-02-27T15:51:00Z</dcterms:created>
  <dcterms:modified xsi:type="dcterms:W3CDTF">2023-02-27T15:51:00Z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0x0101002B14ABC955086D48843CF82B26A3F2ED</vt:lpwstr>
  </property>
</Properties>
</file>