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7E35C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PUBLIC NOTICE</w:t>
      </w:r>
    </w:p>
    <w:p w14:paraId="443E1892" w14:textId="7BFEDCC8" w:rsidR="00096F41" w:rsidRPr="007E35C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REGARDING</w:t>
      </w:r>
    </w:p>
    <w:p w14:paraId="38A3EA36" w14:textId="38B48F15" w:rsidR="00144E09" w:rsidRDefault="00364D2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February 2</w:t>
      </w:r>
      <w:r w:rsidR="008679E1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645F7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8679E1">
        <w:rPr>
          <w:rFonts w:ascii="Arial" w:hAnsi="Arial" w:cs="Arial"/>
          <w:b/>
          <w:bCs/>
          <w:color w:val="000000" w:themeColor="text1"/>
          <w:w w:val="108"/>
        </w:rPr>
        <w:t>3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3E3637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C82DED" w:rsidRPr="00C91E46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</w:p>
    <w:p w14:paraId="2116D778" w14:textId="41FBE512" w:rsidR="00D468CA" w:rsidRDefault="00144E09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C91E46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  <w:r w:rsidR="008B5404">
        <w:rPr>
          <w:rFonts w:ascii="Arial" w:hAnsi="Arial" w:cs="Arial"/>
          <w:b/>
          <w:bCs/>
          <w:color w:val="000000" w:themeColor="text1"/>
          <w:w w:val="108"/>
        </w:rPr>
        <w:t>;</w:t>
      </w:r>
      <w:r w:rsidR="00364D25">
        <w:rPr>
          <w:rFonts w:ascii="Arial" w:hAnsi="Arial" w:cs="Arial"/>
          <w:b/>
          <w:bCs/>
          <w:color w:val="000000" w:themeColor="text1"/>
          <w:w w:val="108"/>
        </w:rPr>
        <w:t xml:space="preserve"> and</w:t>
      </w:r>
    </w:p>
    <w:p w14:paraId="1D403B80" w14:textId="275A19D4" w:rsidR="00364D25" w:rsidRDefault="00364D2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Public Hearings Regarding:</w:t>
      </w:r>
    </w:p>
    <w:p w14:paraId="469D96A2" w14:textId="25872170" w:rsidR="00364D25" w:rsidRDefault="00364D2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Proposed Biennial Budget for the Two-Year Period Ended June 30, 202</w:t>
      </w:r>
      <w:r w:rsidR="008679E1">
        <w:rPr>
          <w:rFonts w:ascii="Arial" w:hAnsi="Arial" w:cs="Arial"/>
          <w:b/>
          <w:bCs/>
          <w:color w:val="000000" w:themeColor="text1"/>
          <w:w w:val="108"/>
        </w:rPr>
        <w:t>5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(FY 202</w:t>
      </w:r>
      <w:r w:rsidR="008679E1">
        <w:rPr>
          <w:rFonts w:ascii="Arial" w:hAnsi="Arial" w:cs="Arial"/>
          <w:b/>
          <w:bCs/>
          <w:color w:val="000000" w:themeColor="text1"/>
          <w:w w:val="108"/>
        </w:rPr>
        <w:t>4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and FY 202</w:t>
      </w:r>
      <w:r w:rsidR="008679E1">
        <w:rPr>
          <w:rFonts w:ascii="Arial" w:hAnsi="Arial" w:cs="Arial"/>
          <w:b/>
          <w:bCs/>
          <w:color w:val="000000" w:themeColor="text1"/>
          <w:w w:val="108"/>
        </w:rPr>
        <w:t>5</w:t>
      </w:r>
      <w:r>
        <w:rPr>
          <w:rFonts w:ascii="Arial" w:hAnsi="Arial" w:cs="Arial"/>
          <w:b/>
          <w:bCs/>
          <w:color w:val="000000" w:themeColor="text1"/>
          <w:w w:val="108"/>
        </w:rPr>
        <w:t>); and</w:t>
      </w:r>
    </w:p>
    <w:p w14:paraId="2386ADF4" w14:textId="2EC0FC45" w:rsidR="00364D25" w:rsidRPr="00C91E46" w:rsidRDefault="00364D2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Proposed FY 202</w:t>
      </w:r>
      <w:r w:rsidR="008679E1">
        <w:rPr>
          <w:rFonts w:ascii="Arial" w:hAnsi="Arial" w:cs="Arial"/>
          <w:b/>
          <w:bCs/>
          <w:color w:val="000000" w:themeColor="text1"/>
          <w:w w:val="108"/>
        </w:rPr>
        <w:t>4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Water and Sewerage Service Charges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72D18582" w14:textId="60EFB4F5" w:rsidR="008B5404" w:rsidRDefault="000A7F87" w:rsidP="005A15B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>PLEASE TAKE NOTICE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: 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Pursuant to the </w:t>
      </w:r>
      <w:r w:rsidR="00E13101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State of Michigan 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Open Meetings Act</w:t>
      </w:r>
      <w:r w:rsidRPr="008B5404">
        <w:rPr>
          <w:rFonts w:ascii="Arial" w:hAnsi="Arial" w:cs="Arial"/>
          <w:color w:val="000000" w:themeColor="text1"/>
          <w:sz w:val="23"/>
          <w:szCs w:val="23"/>
        </w:rPr>
        <w:t>,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a meeting of the GLWA Board of Directors</w:t>
      </w:r>
      <w:r w:rsidR="00364D2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and Public Hearings regarding Proposed FY 202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4</w:t>
      </w:r>
      <w:r w:rsidR="00364D2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and FY 202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5</w:t>
      </w:r>
      <w:r w:rsidR="00364D2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Biennial Budget and</w:t>
      </w:r>
      <w:r w:rsidR="00915E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Proposed</w:t>
      </w:r>
      <w:r w:rsidR="00364D2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FY 202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4</w:t>
      </w:r>
      <w:r w:rsidR="00915E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Water and Sewerage Service Charges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915E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are</w:t>
      </w:r>
      <w:r w:rsidR="006238C2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scheduled for </w:t>
      </w:r>
      <w:r w:rsidR="00364D2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February 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2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, 202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3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, at 2:00 p.m. </w:t>
      </w:r>
    </w:p>
    <w:p w14:paraId="7E79465E" w14:textId="6AFBB041" w:rsidR="005A15BF" w:rsidRPr="008B5404" w:rsidRDefault="005A15BF" w:rsidP="005A15B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At this time, local health departments within the GLWA service area have declared emergencies related to the risk of infection associated with the COVID-19 pandemic. </w:t>
      </w:r>
    </w:p>
    <w:p w14:paraId="254E40E5" w14:textId="3F84640D" w:rsidR="005A15BF" w:rsidRPr="008B5404" w:rsidRDefault="005A15BF" w:rsidP="008B5404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This meeting</w:t>
      </w:r>
      <w:r w:rsidR="00915E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and public hearings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will be held in the Board Room, 5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  <w:vertAlign w:val="superscript"/>
        </w:rPr>
        <w:t>th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Floor, 735 Randolph, Detroit, Michigan. Members of the public who wish to attend this meeting can do so in person, subject to available capacity</w:t>
      </w:r>
      <w:r w:rsidR="00915E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,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or by Zoom and its telephonic capabilities. </w:t>
      </w:r>
    </w:p>
    <w:p w14:paraId="189A041D" w14:textId="1150A786" w:rsidR="00095FC9" w:rsidRPr="008B5404" w:rsidRDefault="003E3637" w:rsidP="008B5404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In addition, m</w:t>
      </w:r>
      <w:r w:rsidR="005A15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embers of the public who wish to attend this meeting by Zoom can do so in the following manner:</w:t>
      </w:r>
    </w:p>
    <w:p w14:paraId="5E37806B" w14:textId="77777777" w:rsidR="008B5404" w:rsidRDefault="008B5404" w:rsidP="008B5404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</w:rPr>
      </w:pPr>
    </w:p>
    <w:p w14:paraId="17AB54E0" w14:textId="0954E320" w:rsidR="00707908" w:rsidRDefault="00707908" w:rsidP="00707908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Join Zoom Meeting Here:</w:t>
      </w:r>
    </w:p>
    <w:p w14:paraId="276C66E4" w14:textId="5DD3EC48" w:rsidR="00960B9D" w:rsidRPr="008679E1" w:rsidRDefault="00707908" w:rsidP="008679E1">
      <w:r>
        <w:rPr>
          <w:rFonts w:cs="Times New Roman"/>
          <w:sz w:val="24"/>
          <w:szCs w:val="24"/>
        </w:rPr>
        <w:tab/>
      </w:r>
      <w:hyperlink r:id="rId13" w:history="1">
        <w:r w:rsidR="008679E1" w:rsidRPr="008679E1">
          <w:rPr>
            <w:rStyle w:val="Hyperlink"/>
          </w:rPr>
          <w:t>https://glwater.zoom.us/j/81268098609?pwd=TUlrWWNsdkhPcXZzY2MrbWZGdzBLdz09</w:t>
        </w:r>
      </w:hyperlink>
    </w:p>
    <w:p w14:paraId="261C7A72" w14:textId="77777777" w:rsidR="008679E1" w:rsidRDefault="008679E1" w:rsidP="008679E1">
      <w:pPr>
        <w:rPr>
          <w:color w:val="000000"/>
          <w:sz w:val="24"/>
          <w:szCs w:val="24"/>
        </w:rPr>
      </w:pPr>
    </w:p>
    <w:p w14:paraId="7CC2735F" w14:textId="301FBC18" w:rsidR="00977934" w:rsidRPr="002115A0" w:rsidRDefault="00707908" w:rsidP="00B650E5">
      <w:pPr>
        <w:shd w:val="clear" w:color="auto" w:fill="FFFFFF"/>
        <w:ind w:firstLine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Join by Telephone</w:t>
      </w:r>
      <w:r w:rsidR="00904E26" w:rsidRPr="002115A0">
        <w:rPr>
          <w:b/>
          <w:bCs/>
          <w:color w:val="000000"/>
          <w:sz w:val="24"/>
          <w:szCs w:val="24"/>
        </w:rPr>
        <w:t>:</w:t>
      </w:r>
      <w:r w:rsidR="00977934" w:rsidRPr="002115A0">
        <w:rPr>
          <w:b/>
          <w:bCs/>
          <w:color w:val="000000"/>
          <w:sz w:val="24"/>
          <w:szCs w:val="24"/>
        </w:rPr>
        <w:t>     877 853 5247 US Toll-</w:t>
      </w:r>
      <w:r w:rsidR="00311155" w:rsidRPr="002115A0">
        <w:rPr>
          <w:b/>
          <w:bCs/>
          <w:color w:val="000000"/>
          <w:sz w:val="24"/>
          <w:szCs w:val="24"/>
        </w:rPr>
        <w:t>F</w:t>
      </w:r>
      <w:r w:rsidR="00977934" w:rsidRPr="002115A0">
        <w:rPr>
          <w:b/>
          <w:bCs/>
          <w:color w:val="000000"/>
          <w:sz w:val="24"/>
          <w:szCs w:val="24"/>
        </w:rPr>
        <w:t>ree</w:t>
      </w:r>
      <w:r w:rsidR="00075C78" w:rsidRPr="002115A0">
        <w:rPr>
          <w:b/>
          <w:bCs/>
          <w:color w:val="000000"/>
          <w:sz w:val="24"/>
          <w:szCs w:val="24"/>
        </w:rPr>
        <w:t>; or</w:t>
      </w:r>
    </w:p>
    <w:p w14:paraId="4AD10A88" w14:textId="3EAE7472" w:rsidR="00977934" w:rsidRPr="002115A0" w:rsidRDefault="00977934" w:rsidP="00977934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2115A0">
        <w:rPr>
          <w:b/>
          <w:bCs/>
          <w:color w:val="000000"/>
          <w:sz w:val="24"/>
          <w:szCs w:val="24"/>
        </w:rPr>
        <w:t xml:space="preserve">        </w:t>
      </w:r>
      <w:r w:rsidR="00075C78" w:rsidRPr="002115A0">
        <w:rPr>
          <w:b/>
          <w:bCs/>
          <w:color w:val="000000"/>
          <w:sz w:val="24"/>
          <w:szCs w:val="24"/>
        </w:rPr>
        <w:tab/>
      </w:r>
      <w:r w:rsidR="00075C78" w:rsidRPr="002115A0">
        <w:rPr>
          <w:b/>
          <w:bCs/>
          <w:color w:val="000000"/>
          <w:sz w:val="24"/>
          <w:szCs w:val="24"/>
        </w:rPr>
        <w:tab/>
      </w:r>
      <w:r w:rsidR="00075C78" w:rsidRPr="002115A0">
        <w:rPr>
          <w:b/>
          <w:bCs/>
          <w:color w:val="000000"/>
          <w:sz w:val="24"/>
          <w:szCs w:val="24"/>
        </w:rPr>
        <w:tab/>
      </w:r>
      <w:r w:rsidR="00075C78" w:rsidRPr="002115A0">
        <w:rPr>
          <w:b/>
          <w:bCs/>
          <w:color w:val="000000"/>
          <w:sz w:val="24"/>
          <w:szCs w:val="24"/>
        </w:rPr>
        <w:tab/>
      </w:r>
      <w:r w:rsidRPr="002115A0">
        <w:rPr>
          <w:b/>
          <w:bCs/>
          <w:color w:val="000000"/>
          <w:sz w:val="24"/>
          <w:szCs w:val="24"/>
        </w:rPr>
        <w:t>888 788 0099 US Toll-</w:t>
      </w:r>
      <w:r w:rsidR="00311155" w:rsidRPr="002115A0">
        <w:rPr>
          <w:b/>
          <w:bCs/>
          <w:color w:val="000000"/>
          <w:sz w:val="24"/>
          <w:szCs w:val="24"/>
        </w:rPr>
        <w:t>Fr</w:t>
      </w:r>
      <w:r w:rsidRPr="002115A0">
        <w:rPr>
          <w:b/>
          <w:bCs/>
          <w:color w:val="000000"/>
          <w:sz w:val="24"/>
          <w:szCs w:val="24"/>
        </w:rPr>
        <w:t>ee</w:t>
      </w:r>
    </w:p>
    <w:p w14:paraId="00467DC9" w14:textId="140E1F0F" w:rsidR="004C7AD1" w:rsidRPr="007413BF" w:rsidRDefault="00977934" w:rsidP="00B650E5">
      <w:pPr>
        <w:ind w:firstLine="720"/>
        <w:rPr>
          <w:b/>
          <w:bCs/>
          <w:sz w:val="24"/>
          <w:szCs w:val="24"/>
        </w:rPr>
      </w:pPr>
      <w:r w:rsidRPr="002115A0">
        <w:rPr>
          <w:b/>
          <w:bCs/>
          <w:color w:val="000000"/>
          <w:sz w:val="24"/>
          <w:szCs w:val="24"/>
        </w:rPr>
        <w:t xml:space="preserve">Meeting ID: </w:t>
      </w:r>
      <w:r w:rsidR="00075C78" w:rsidRPr="002115A0">
        <w:rPr>
          <w:b/>
          <w:bCs/>
          <w:color w:val="000000"/>
          <w:sz w:val="24"/>
          <w:szCs w:val="24"/>
        </w:rPr>
        <w:tab/>
      </w:r>
      <w:r w:rsidR="00075C78" w:rsidRPr="002115A0">
        <w:rPr>
          <w:b/>
          <w:bCs/>
          <w:color w:val="000000"/>
          <w:sz w:val="24"/>
          <w:szCs w:val="24"/>
        </w:rPr>
        <w:tab/>
      </w:r>
      <w:r w:rsidR="008679E1" w:rsidRPr="008679E1">
        <w:rPr>
          <w:b/>
          <w:bCs/>
          <w:sz w:val="24"/>
          <w:szCs w:val="24"/>
        </w:rPr>
        <w:t>812 6809 8609</w:t>
      </w:r>
    </w:p>
    <w:p w14:paraId="0C75DA46" w14:textId="77777777" w:rsidR="008679E1" w:rsidRDefault="00B650E5" w:rsidP="008679E1">
      <w:pPr>
        <w:ind w:firstLine="720"/>
      </w:pPr>
      <w:r>
        <w:rPr>
          <w:b/>
          <w:bCs/>
          <w:color w:val="000000"/>
          <w:sz w:val="24"/>
          <w:szCs w:val="24"/>
        </w:rPr>
        <w:t>Passcode:</w:t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 w:rsidR="008679E1" w:rsidRPr="008679E1">
        <w:rPr>
          <w:b/>
          <w:bCs/>
          <w:sz w:val="24"/>
          <w:szCs w:val="24"/>
        </w:rPr>
        <w:t>076058</w:t>
      </w:r>
    </w:p>
    <w:p w14:paraId="1363AB22" w14:textId="25A3D19C" w:rsidR="00FE0D48" w:rsidRPr="008B5404" w:rsidRDefault="00135116" w:rsidP="008B5404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M</w:t>
      </w:r>
      <w:r w:rsidR="000D3D2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embers</w:t>
      </w:r>
      <w:r w:rsidR="00FE0D48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of the public </w:t>
      </w:r>
      <w:r w:rsidR="00985430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may </w:t>
      </w:r>
      <w:r w:rsidR="00187B1A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offer public comment in 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any of the </w:t>
      </w:r>
      <w:r w:rsidR="00187B1A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follo</w:t>
      </w:r>
      <w:r w:rsidR="00BB7452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wing manner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s</w:t>
      </w:r>
      <w:r w:rsidR="00BB7452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:</w:t>
      </w:r>
    </w:p>
    <w:p w14:paraId="166368DB" w14:textId="77777777" w:rsidR="006238C2" w:rsidRPr="008B5404" w:rsidRDefault="00135116" w:rsidP="008B5404">
      <w:pPr>
        <w:pStyle w:val="Style"/>
        <w:shd w:val="clear" w:color="auto" w:fill="FEFFFF"/>
        <w:spacing w:before="120"/>
        <w:ind w:left="374" w:right="15"/>
        <w:rPr>
          <w:rFonts w:ascii="Arial" w:hAnsi="Arial" w:cs="Arial"/>
          <w:color w:val="000000" w:themeColor="text1"/>
          <w:w w:val="108"/>
          <w:sz w:val="23"/>
          <w:szCs w:val="23"/>
        </w:rPr>
      </w:pPr>
      <w:bookmarkStart w:id="0" w:name="_Hlk92465618"/>
      <w:r w:rsidRPr="008B5404">
        <w:rPr>
          <w:rFonts w:ascii="Arial" w:hAnsi="Arial" w:cs="Arial"/>
          <w:color w:val="000000" w:themeColor="text1"/>
          <w:w w:val="108"/>
          <w:sz w:val="23"/>
          <w:szCs w:val="23"/>
          <w:u w:val="single"/>
        </w:rPr>
        <w:t>By Zoom videoconferencing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: Members of the public who wish to use Zoom videoconferencing to attend the meeting and/or offer public comment may utilize the following link to attend: </w:t>
      </w:r>
    </w:p>
    <w:p w14:paraId="11B8C18F" w14:textId="1301302F" w:rsidR="008679E1" w:rsidRPr="008679E1" w:rsidRDefault="008679E1" w:rsidP="008B5404">
      <w:pPr>
        <w:pStyle w:val="Style"/>
        <w:shd w:val="clear" w:color="auto" w:fill="FEFFFF"/>
        <w:spacing w:before="120"/>
        <w:ind w:left="374" w:right="15"/>
        <w:rPr>
          <w:rFonts w:ascii="Calibri" w:hAnsi="Calibri" w:cs="Calibri"/>
          <w:color w:val="000000" w:themeColor="text1"/>
          <w:w w:val="108"/>
          <w:sz w:val="23"/>
          <w:szCs w:val="23"/>
        </w:rPr>
      </w:pPr>
      <w:hyperlink r:id="rId14" w:history="1">
        <w:r w:rsidRPr="008679E1">
          <w:rPr>
            <w:rStyle w:val="Hyperlink"/>
            <w:rFonts w:ascii="Calibri" w:hAnsi="Calibri" w:cs="Calibri"/>
          </w:rPr>
          <w:t>https://glwater.zoom.us/j/81268098609?pwd=TUlrWWNsdkhPcXZzY2MrbWZGdzBLdz09</w:t>
        </w:r>
      </w:hyperlink>
    </w:p>
    <w:p w14:paraId="6D75964F" w14:textId="77777777" w:rsidR="008679E1" w:rsidRDefault="008679E1" w:rsidP="008B5404">
      <w:pPr>
        <w:pStyle w:val="Style"/>
        <w:shd w:val="clear" w:color="auto" w:fill="FEFFFF"/>
        <w:spacing w:before="120"/>
        <w:ind w:left="374" w:right="15"/>
        <w:rPr>
          <w:rFonts w:ascii="Arial" w:hAnsi="Arial" w:cs="Arial"/>
          <w:color w:val="000000" w:themeColor="text1"/>
          <w:w w:val="108"/>
          <w:sz w:val="23"/>
          <w:szCs w:val="23"/>
        </w:rPr>
      </w:pPr>
    </w:p>
    <w:p w14:paraId="54C57377" w14:textId="2B8D795C" w:rsidR="00135116" w:rsidRPr="008B5404" w:rsidRDefault="00135116" w:rsidP="008B5404">
      <w:pPr>
        <w:pStyle w:val="Style"/>
        <w:shd w:val="clear" w:color="auto" w:fill="FEFFFF"/>
        <w:spacing w:before="120"/>
        <w:ind w:left="374" w:right="15"/>
        <w:rPr>
          <w:rFonts w:ascii="Arial" w:hAnsi="Arial" w:cs="Arial"/>
          <w:color w:val="000000" w:themeColor="text1"/>
          <w:w w:val="108"/>
          <w:sz w:val="23"/>
          <w:szCs w:val="23"/>
          <w:u w:val="single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lastRenderedPageBreak/>
        <w:t xml:space="preserve">During the portions of the </w:t>
      </w:r>
      <w:r w:rsidR="003E3637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meeting 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designated for public participation may “raise their hand” by using that feature within the software program.</w:t>
      </w:r>
    </w:p>
    <w:bookmarkEnd w:id="0"/>
    <w:p w14:paraId="2AFD2824" w14:textId="679C9CEE" w:rsidR="00135116" w:rsidRPr="008B5404" w:rsidRDefault="00135116" w:rsidP="008B5404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  <w:u w:val="single"/>
        </w:rPr>
        <w:t>In Person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(subject to capacity): Members of the public who, subject to capacity, wish to attend the meeting in person and/or offer public comment may attend the meeting in the Board Room, 5th Floor, 735 Randolph, Detroit, MI 48226</w:t>
      </w:r>
      <w:r w:rsidR="00095FC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.</w:t>
      </w:r>
    </w:p>
    <w:p w14:paraId="798FBAD1" w14:textId="17CAFEA0" w:rsidR="00BB7452" w:rsidRPr="008B5404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  <w:u w:val="single"/>
        </w:rPr>
        <w:t>By Telephone</w:t>
      </w:r>
      <w:r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: </w:t>
      </w:r>
      <w:r w:rsidR="002146C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Members of the </w:t>
      </w:r>
      <w:r w:rsidR="007A28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public who wish to </w:t>
      </w:r>
      <w:r w:rsidR="005F00F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attend the meeting and</w:t>
      </w:r>
      <w:r w:rsidR="0093720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/or</w:t>
      </w:r>
      <w:r w:rsidR="005F00F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7A28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offer </w:t>
      </w:r>
      <w:r w:rsidR="005F00F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public </w:t>
      </w:r>
      <w:r w:rsidR="007A28E6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comment by telephone should call in at the number indicat</w:t>
      </w:r>
      <w:r w:rsidR="001C390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ed above</w:t>
      </w:r>
      <w:r w:rsidR="004C1E18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, press </w:t>
      </w:r>
      <w:r w:rsidR="004C1E18"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>*9</w:t>
      </w:r>
      <w:r w:rsidR="005F00F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on their </w:t>
      </w:r>
      <w:r w:rsidR="00D66B27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keypad</w:t>
      </w:r>
      <w:r w:rsidR="005F00F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to “</w:t>
      </w:r>
      <w:r w:rsidR="005F00F9"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>rais</w:t>
      </w:r>
      <w:r w:rsidR="00A360AC"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>e their hand for public comment.</w:t>
      </w:r>
      <w:r w:rsidR="00B17FB8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”</w:t>
      </w:r>
      <w:r w:rsidR="00A360AC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During other portio</w:t>
      </w:r>
      <w:r w:rsidR="00B17FB8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ns of the meeting</w:t>
      </w:r>
      <w:r w:rsidR="007E35CE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,</w:t>
      </w:r>
      <w:r w:rsidR="00B17FB8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members of the public are asked to </w:t>
      </w:r>
      <w:r w:rsidR="003D309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mute their line by pressing </w:t>
      </w:r>
      <w:r w:rsidR="003D3095"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 xml:space="preserve">*6 </w:t>
      </w:r>
      <w:r w:rsidR="00D66B27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on their</w:t>
      </w:r>
      <w:r w:rsidR="0093720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keypad </w:t>
      </w:r>
      <w:r w:rsidR="003D3095"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>to mute or unmut</w:t>
      </w:r>
      <w:r w:rsidR="00871C2B" w:rsidRPr="008B5404">
        <w:rPr>
          <w:rFonts w:ascii="Arial" w:hAnsi="Arial" w:cs="Arial"/>
          <w:b/>
          <w:bCs/>
          <w:color w:val="000000" w:themeColor="text1"/>
          <w:w w:val="108"/>
          <w:sz w:val="23"/>
          <w:szCs w:val="23"/>
        </w:rPr>
        <w:t>e</w:t>
      </w:r>
      <w:r w:rsidR="00871C2B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their line.</w:t>
      </w:r>
    </w:p>
    <w:p w14:paraId="75976B93" w14:textId="0EFE2AE4" w:rsidR="0066625F" w:rsidRPr="008B5404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3"/>
          <w:szCs w:val="23"/>
        </w:rPr>
      </w:pPr>
      <w:r w:rsidRPr="008B5404">
        <w:rPr>
          <w:rFonts w:ascii="Arial" w:hAnsi="Arial" w:cs="Arial"/>
          <w:color w:val="000000" w:themeColor="text1"/>
          <w:w w:val="108"/>
          <w:sz w:val="23"/>
          <w:szCs w:val="23"/>
          <w:u w:val="single"/>
        </w:rPr>
        <w:t>By</w:t>
      </w:r>
      <w:r w:rsidR="008607BF" w:rsidRPr="008B5404">
        <w:rPr>
          <w:rFonts w:ascii="Arial" w:hAnsi="Arial" w:cs="Arial"/>
          <w:color w:val="000000" w:themeColor="text1"/>
          <w:w w:val="108"/>
          <w:sz w:val="23"/>
          <w:szCs w:val="23"/>
          <w:u w:val="single"/>
        </w:rPr>
        <w:t xml:space="preserve"> E-Mail</w:t>
      </w:r>
      <w:r w:rsidR="008607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:</w:t>
      </w:r>
      <w:r w:rsidR="00691AED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8607B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M</w:t>
      </w:r>
      <w:r w:rsidR="00BD470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embers of the public </w:t>
      </w:r>
      <w:r w:rsidR="00E5332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may provid</w:t>
      </w:r>
      <w:r w:rsidR="00691AED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e </w:t>
      </w:r>
      <w:r w:rsidR="00E5332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written </w:t>
      </w:r>
      <w:r w:rsidR="008F35D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comments to the </w:t>
      </w:r>
      <w:r w:rsidR="00481944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Board </w:t>
      </w:r>
      <w:r w:rsidR="008F35D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by emailing those comments to </w:t>
      </w:r>
      <w:hyperlink r:id="rId15" w:history="1">
        <w:r w:rsidR="001A304B" w:rsidRPr="008B5404">
          <w:rPr>
            <w:rStyle w:val="Hyperlink"/>
            <w:rFonts w:ascii="Arial" w:hAnsi="Arial" w:cs="Arial"/>
            <w:w w:val="108"/>
            <w:sz w:val="23"/>
            <w:szCs w:val="23"/>
          </w:rPr>
          <w:t>CEO@glwater.org</w:t>
        </w:r>
      </w:hyperlink>
      <w:r w:rsidR="008F35D5" w:rsidRPr="008B5404">
        <w:rPr>
          <w:rFonts w:ascii="Arial" w:hAnsi="Arial" w:cs="Arial"/>
          <w:color w:val="282729"/>
          <w:w w:val="108"/>
          <w:sz w:val="23"/>
          <w:szCs w:val="23"/>
        </w:rPr>
        <w:t xml:space="preserve"> </w:t>
      </w:r>
      <w:r w:rsidR="008F35D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on or before 3:00</w:t>
      </w:r>
      <w:r w:rsidR="00AD02AF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8F35D5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p.m. on </w:t>
      </w:r>
      <w:r w:rsidR="00B27C83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Tuesday</w:t>
      </w:r>
      <w:r w:rsidR="00AF6B21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, </w:t>
      </w:r>
      <w:r w:rsidR="008B5404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February 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1</w:t>
      </w:r>
      <w:r w:rsidR="00B27C83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, </w:t>
      </w:r>
      <w:proofErr w:type="gramStart"/>
      <w:r w:rsidR="00B27C83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202</w:t>
      </w:r>
      <w:r w:rsidR="008679E1">
        <w:rPr>
          <w:rFonts w:ascii="Arial" w:hAnsi="Arial" w:cs="Arial"/>
          <w:color w:val="000000" w:themeColor="text1"/>
          <w:w w:val="108"/>
          <w:sz w:val="23"/>
          <w:szCs w:val="23"/>
        </w:rPr>
        <w:t>3</w:t>
      </w:r>
      <w:proofErr w:type="gramEnd"/>
      <w:r w:rsidR="00885A19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0B3DEB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and</w:t>
      </w:r>
      <w:r w:rsidR="006F6FB3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should reference “</w:t>
      </w:r>
      <w:r w:rsidR="008B5404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February 2</w:t>
      </w:r>
      <w:r w:rsidR="00473807">
        <w:rPr>
          <w:rFonts w:ascii="Arial" w:hAnsi="Arial" w:cs="Arial"/>
          <w:color w:val="000000" w:themeColor="text1"/>
          <w:w w:val="108"/>
          <w:sz w:val="23"/>
          <w:szCs w:val="23"/>
        </w:rPr>
        <w:t>2</w:t>
      </w:r>
      <w:r w:rsidR="00B27C83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, 202</w:t>
      </w:r>
      <w:r w:rsidR="00473807">
        <w:rPr>
          <w:rFonts w:ascii="Arial" w:hAnsi="Arial" w:cs="Arial"/>
          <w:color w:val="000000" w:themeColor="text1"/>
          <w:w w:val="108"/>
          <w:sz w:val="23"/>
          <w:szCs w:val="23"/>
        </w:rPr>
        <w:t>3</w:t>
      </w:r>
      <w:r w:rsidR="000B3DEB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 xml:space="preserve"> </w:t>
      </w:r>
      <w:r w:rsidR="00D715BD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Board Meeting</w:t>
      </w:r>
      <w:r w:rsidR="000B3DEB" w:rsidRPr="008B5404">
        <w:rPr>
          <w:rFonts w:ascii="Arial" w:hAnsi="Arial" w:cs="Arial"/>
          <w:color w:val="000000" w:themeColor="text1"/>
          <w:w w:val="108"/>
          <w:sz w:val="23"/>
          <w:szCs w:val="23"/>
        </w:rPr>
        <w:t>” in the subject line of the e-mail.</w:t>
      </w:r>
    </w:p>
    <w:p w14:paraId="26D7C47C" w14:textId="201C37DA" w:rsidR="000A7F87" w:rsidRPr="008B5404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3"/>
          <w:szCs w:val="23"/>
        </w:rPr>
      </w:pPr>
      <w:r w:rsidRPr="008B5404">
        <w:rPr>
          <w:rFonts w:ascii="Arial" w:hAnsi="Arial" w:cs="Arial"/>
          <w:color w:val="282729"/>
          <w:w w:val="108"/>
          <w:sz w:val="23"/>
          <w:szCs w:val="23"/>
        </w:rPr>
        <w:t xml:space="preserve">If a member of the public requires accommodation due to a disability, please contact </w:t>
      </w:r>
      <w:hyperlink r:id="rId16" w:history="1">
        <w:r w:rsidRPr="008B5404">
          <w:rPr>
            <w:rStyle w:val="Hyperlink"/>
            <w:rFonts w:ascii="Arial" w:hAnsi="Arial" w:cs="Arial"/>
            <w:w w:val="108"/>
            <w:sz w:val="23"/>
            <w:szCs w:val="23"/>
          </w:rPr>
          <w:t>CEO@glwater.org</w:t>
        </w:r>
      </w:hyperlink>
      <w:r w:rsidRPr="008B5404">
        <w:rPr>
          <w:rFonts w:ascii="Arial" w:hAnsi="Arial" w:cs="Arial"/>
          <w:color w:val="282729"/>
          <w:w w:val="108"/>
          <w:sz w:val="23"/>
          <w:szCs w:val="23"/>
        </w:rPr>
        <w:t xml:space="preserve"> or (844) 455-GLWA (4592) not less than 72 hours prior to the date of the meeting.</w:t>
      </w:r>
    </w:p>
    <w:sectPr w:rsidR="000A7F87" w:rsidRPr="008B5404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1B00" w14:textId="77777777" w:rsidR="00E72B85" w:rsidRDefault="00E72B85" w:rsidP="008D76BF">
      <w:r>
        <w:separator/>
      </w:r>
    </w:p>
  </w:endnote>
  <w:endnote w:type="continuationSeparator" w:id="0">
    <w:p w14:paraId="5D9F7553" w14:textId="77777777" w:rsidR="00E72B85" w:rsidRDefault="00E72B85" w:rsidP="008D76BF">
      <w:r>
        <w:continuationSeparator/>
      </w:r>
    </w:p>
  </w:endnote>
  <w:endnote w:type="continuationNotice" w:id="1">
    <w:p w14:paraId="3CD76C69" w14:textId="77777777" w:rsidR="00E72B85" w:rsidRDefault="00E72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804C" w14:textId="77777777" w:rsidR="00E72B85" w:rsidRDefault="00E72B85" w:rsidP="008D76BF">
      <w:r>
        <w:separator/>
      </w:r>
    </w:p>
  </w:footnote>
  <w:footnote w:type="continuationSeparator" w:id="0">
    <w:p w14:paraId="1A9715CE" w14:textId="77777777" w:rsidR="00E72B85" w:rsidRDefault="00E72B85" w:rsidP="008D76BF">
      <w:r>
        <w:continuationSeparator/>
      </w:r>
    </w:p>
  </w:footnote>
  <w:footnote w:type="continuationNotice" w:id="1">
    <w:p w14:paraId="0A5157DD" w14:textId="77777777" w:rsidR="00E72B85" w:rsidRDefault="00E72B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53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535FA"/>
    <w:rsid w:val="000637C7"/>
    <w:rsid w:val="00064240"/>
    <w:rsid w:val="00067B10"/>
    <w:rsid w:val="000737CC"/>
    <w:rsid w:val="00075C78"/>
    <w:rsid w:val="00095FC9"/>
    <w:rsid w:val="00096F41"/>
    <w:rsid w:val="000A7F87"/>
    <w:rsid w:val="000B3DEB"/>
    <w:rsid w:val="000D3D25"/>
    <w:rsid w:val="000E74AD"/>
    <w:rsid w:val="000F32DA"/>
    <w:rsid w:val="0010232C"/>
    <w:rsid w:val="00105C12"/>
    <w:rsid w:val="00135116"/>
    <w:rsid w:val="00144E09"/>
    <w:rsid w:val="001562AE"/>
    <w:rsid w:val="0016543E"/>
    <w:rsid w:val="00177EE3"/>
    <w:rsid w:val="00183531"/>
    <w:rsid w:val="00187B1A"/>
    <w:rsid w:val="001A304B"/>
    <w:rsid w:val="001C3909"/>
    <w:rsid w:val="001F5F6E"/>
    <w:rsid w:val="002115A0"/>
    <w:rsid w:val="002146C5"/>
    <w:rsid w:val="00217392"/>
    <w:rsid w:val="002401F1"/>
    <w:rsid w:val="00242B5C"/>
    <w:rsid w:val="00250363"/>
    <w:rsid w:val="00262B24"/>
    <w:rsid w:val="00271066"/>
    <w:rsid w:val="0028231B"/>
    <w:rsid w:val="002825D2"/>
    <w:rsid w:val="00285495"/>
    <w:rsid w:val="002868FD"/>
    <w:rsid w:val="002A0D09"/>
    <w:rsid w:val="002C16FB"/>
    <w:rsid w:val="002D79DD"/>
    <w:rsid w:val="002F05B3"/>
    <w:rsid w:val="00311155"/>
    <w:rsid w:val="00323BF7"/>
    <w:rsid w:val="00355A55"/>
    <w:rsid w:val="00364D25"/>
    <w:rsid w:val="00374593"/>
    <w:rsid w:val="00394682"/>
    <w:rsid w:val="00396CCA"/>
    <w:rsid w:val="00396CDC"/>
    <w:rsid w:val="00397D6E"/>
    <w:rsid w:val="003B26DF"/>
    <w:rsid w:val="003B2BF4"/>
    <w:rsid w:val="003B3A0E"/>
    <w:rsid w:val="003C1EA5"/>
    <w:rsid w:val="003D0E56"/>
    <w:rsid w:val="003D26CD"/>
    <w:rsid w:val="003D3095"/>
    <w:rsid w:val="003E3637"/>
    <w:rsid w:val="003F18C9"/>
    <w:rsid w:val="003F251A"/>
    <w:rsid w:val="004306DA"/>
    <w:rsid w:val="00473807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08E5"/>
    <w:rsid w:val="005931C0"/>
    <w:rsid w:val="005A15BF"/>
    <w:rsid w:val="005D1174"/>
    <w:rsid w:val="005D6815"/>
    <w:rsid w:val="005E0BA7"/>
    <w:rsid w:val="005E1C7A"/>
    <w:rsid w:val="005E58FC"/>
    <w:rsid w:val="005F00F9"/>
    <w:rsid w:val="005F4145"/>
    <w:rsid w:val="00615FCF"/>
    <w:rsid w:val="006238C2"/>
    <w:rsid w:val="00634605"/>
    <w:rsid w:val="006439DB"/>
    <w:rsid w:val="00643D15"/>
    <w:rsid w:val="00645F79"/>
    <w:rsid w:val="00657174"/>
    <w:rsid w:val="0066625F"/>
    <w:rsid w:val="00691AED"/>
    <w:rsid w:val="00697D23"/>
    <w:rsid w:val="006B667D"/>
    <w:rsid w:val="006B6A6D"/>
    <w:rsid w:val="006C15FE"/>
    <w:rsid w:val="006C663A"/>
    <w:rsid w:val="006F2843"/>
    <w:rsid w:val="006F6FB3"/>
    <w:rsid w:val="0070012F"/>
    <w:rsid w:val="00707908"/>
    <w:rsid w:val="00711BE7"/>
    <w:rsid w:val="00717163"/>
    <w:rsid w:val="007413BF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679E1"/>
    <w:rsid w:val="00871C2B"/>
    <w:rsid w:val="00871EAB"/>
    <w:rsid w:val="00885A19"/>
    <w:rsid w:val="00886AE8"/>
    <w:rsid w:val="008A38F0"/>
    <w:rsid w:val="008A6C0A"/>
    <w:rsid w:val="008B11C9"/>
    <w:rsid w:val="008B43E1"/>
    <w:rsid w:val="008B5404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14CD0"/>
    <w:rsid w:val="00915EE6"/>
    <w:rsid w:val="00923E0E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27C83"/>
    <w:rsid w:val="00B42402"/>
    <w:rsid w:val="00B43B83"/>
    <w:rsid w:val="00B45C4D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AE6"/>
    <w:rsid w:val="00C371DF"/>
    <w:rsid w:val="00C45DE5"/>
    <w:rsid w:val="00C46DC0"/>
    <w:rsid w:val="00C4790C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255A6"/>
    <w:rsid w:val="00D33AE8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5984"/>
    <w:rsid w:val="00DA543E"/>
    <w:rsid w:val="00DB08F4"/>
    <w:rsid w:val="00DB6851"/>
    <w:rsid w:val="00DD7502"/>
    <w:rsid w:val="00DD7F03"/>
    <w:rsid w:val="00DE4511"/>
    <w:rsid w:val="00DE537B"/>
    <w:rsid w:val="00DE5B6B"/>
    <w:rsid w:val="00E007D4"/>
    <w:rsid w:val="00E10ACB"/>
    <w:rsid w:val="00E13101"/>
    <w:rsid w:val="00E35B8D"/>
    <w:rsid w:val="00E40795"/>
    <w:rsid w:val="00E5332F"/>
    <w:rsid w:val="00E72B85"/>
    <w:rsid w:val="00E74456"/>
    <w:rsid w:val="00E82E96"/>
    <w:rsid w:val="00E936A4"/>
    <w:rsid w:val="00EA4EB2"/>
    <w:rsid w:val="00EE1629"/>
    <w:rsid w:val="00EE77B7"/>
    <w:rsid w:val="00F05E9B"/>
    <w:rsid w:val="00F073EC"/>
    <w:rsid w:val="00F53A8F"/>
    <w:rsid w:val="00F8622F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06D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1268098609?pwd=TUlrWWNsdkhPcXZzY2MrbWZGdzBLdz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1268098609?pwd=TUlrWWNsdkhPcXZzY2MrbWZGdzBLdz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2021-09-17T12:51:00Z</cp:lastPrinted>
  <dcterms:created xsi:type="dcterms:W3CDTF">2023-02-14T19:26:00Z</dcterms:created>
  <dcterms:modified xsi:type="dcterms:W3CDTF">2023-02-14T19:26:00Z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