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2FD05" w14:textId="77777777" w:rsidR="008D76BF" w:rsidRPr="00A306D5" w:rsidRDefault="008D76BF" w:rsidP="00512155">
      <w:pPr>
        <w:rPr>
          <w:rFonts w:ascii="Arial" w:hAnsi="Arial" w:cs="Arial"/>
          <w:b/>
          <w:bCs/>
          <w:sz w:val="24"/>
          <w:szCs w:val="24"/>
          <w:u w:val="single"/>
        </w:rPr>
        <w:sectPr w:rsidR="008D76BF" w:rsidRPr="00A306D5" w:rsidSect="008D76BF"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C2D14C2" w14:textId="64257DBB" w:rsidR="00A306D5" w:rsidRPr="00F95A54" w:rsidRDefault="00096F41" w:rsidP="005E0BA7">
      <w:pPr>
        <w:pStyle w:val="Style"/>
        <w:shd w:val="clear" w:color="auto" w:fill="FEFFFF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 w:rsidRPr="00F95A54">
        <w:rPr>
          <w:rFonts w:ascii="Arial" w:hAnsi="Arial" w:cs="Arial"/>
          <w:b/>
          <w:bCs/>
          <w:color w:val="000000" w:themeColor="text1"/>
          <w:w w:val="108"/>
        </w:rPr>
        <w:t>PUBLIC NOTICE</w:t>
      </w:r>
    </w:p>
    <w:p w14:paraId="443E1892" w14:textId="7BFEDCC8" w:rsidR="00096F41" w:rsidRPr="00F95A54" w:rsidRDefault="00096F41" w:rsidP="005E0BA7">
      <w:pPr>
        <w:pStyle w:val="Style"/>
        <w:shd w:val="clear" w:color="auto" w:fill="FEFFFF"/>
        <w:spacing w:before="120"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 w:rsidRPr="00F95A54">
        <w:rPr>
          <w:rFonts w:ascii="Arial" w:hAnsi="Arial" w:cs="Arial"/>
          <w:b/>
          <w:bCs/>
          <w:color w:val="000000" w:themeColor="text1"/>
          <w:w w:val="108"/>
        </w:rPr>
        <w:t>REGARDING</w:t>
      </w:r>
    </w:p>
    <w:p w14:paraId="7C3DE6B4" w14:textId="6FB1B54B" w:rsidR="00320C05" w:rsidRPr="00F95A54" w:rsidRDefault="000C5E95" w:rsidP="00144E09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>
        <w:rPr>
          <w:rFonts w:ascii="Arial" w:hAnsi="Arial" w:cs="Arial"/>
          <w:b/>
          <w:bCs/>
          <w:color w:val="000000" w:themeColor="text1"/>
          <w:w w:val="108"/>
        </w:rPr>
        <w:t>December 14</w:t>
      </w:r>
      <w:r w:rsidR="00645F79" w:rsidRPr="00F95A54">
        <w:rPr>
          <w:rFonts w:ascii="Arial" w:hAnsi="Arial" w:cs="Arial"/>
          <w:b/>
          <w:bCs/>
          <w:color w:val="000000" w:themeColor="text1"/>
          <w:w w:val="108"/>
        </w:rPr>
        <w:t xml:space="preserve">, </w:t>
      </w:r>
      <w:r w:rsidR="00CA4C3B" w:rsidRPr="00F95A54">
        <w:rPr>
          <w:rFonts w:ascii="Arial" w:hAnsi="Arial" w:cs="Arial"/>
          <w:b/>
          <w:bCs/>
          <w:color w:val="000000" w:themeColor="text1"/>
          <w:w w:val="108"/>
        </w:rPr>
        <w:t>202</w:t>
      </w:r>
      <w:r w:rsidR="0025141C" w:rsidRPr="00F95A54">
        <w:rPr>
          <w:rFonts w:ascii="Arial" w:hAnsi="Arial" w:cs="Arial"/>
          <w:b/>
          <w:bCs/>
          <w:color w:val="000000" w:themeColor="text1"/>
          <w:w w:val="108"/>
        </w:rPr>
        <w:t>2</w:t>
      </w:r>
      <w:r w:rsidR="00CA4C3B" w:rsidRPr="00F95A54">
        <w:rPr>
          <w:rFonts w:ascii="Arial" w:hAnsi="Arial" w:cs="Arial"/>
          <w:b/>
          <w:bCs/>
          <w:color w:val="000000" w:themeColor="text1"/>
          <w:w w:val="108"/>
        </w:rPr>
        <w:t xml:space="preserve">, </w:t>
      </w:r>
      <w:r w:rsidR="00C266EC" w:rsidRPr="00F95A54">
        <w:rPr>
          <w:rFonts w:ascii="Arial" w:hAnsi="Arial" w:cs="Arial"/>
          <w:b/>
          <w:bCs/>
          <w:color w:val="000000" w:themeColor="text1"/>
          <w:w w:val="108"/>
        </w:rPr>
        <w:t>1</w:t>
      </w:r>
      <w:r w:rsidR="00160085">
        <w:rPr>
          <w:rFonts w:ascii="Arial" w:hAnsi="Arial" w:cs="Arial"/>
          <w:b/>
          <w:bCs/>
          <w:color w:val="000000" w:themeColor="text1"/>
          <w:w w:val="108"/>
        </w:rPr>
        <w:t>2</w:t>
      </w:r>
      <w:r w:rsidR="00CA4C3B" w:rsidRPr="00F95A54">
        <w:rPr>
          <w:rFonts w:ascii="Arial" w:hAnsi="Arial" w:cs="Arial"/>
          <w:b/>
          <w:bCs/>
          <w:color w:val="000000" w:themeColor="text1"/>
          <w:w w:val="108"/>
        </w:rPr>
        <w:t xml:space="preserve">:00 </w:t>
      </w:r>
      <w:r w:rsidR="009D7BA8" w:rsidRPr="00F95A54">
        <w:rPr>
          <w:rFonts w:ascii="Arial" w:hAnsi="Arial" w:cs="Arial"/>
          <w:b/>
          <w:bCs/>
          <w:color w:val="000000" w:themeColor="text1"/>
          <w:w w:val="108"/>
        </w:rPr>
        <w:t>p</w:t>
      </w:r>
      <w:r w:rsidR="00CA4C3B" w:rsidRPr="00F95A54">
        <w:rPr>
          <w:rFonts w:ascii="Arial" w:hAnsi="Arial" w:cs="Arial"/>
          <w:b/>
          <w:bCs/>
          <w:color w:val="000000" w:themeColor="text1"/>
          <w:w w:val="108"/>
        </w:rPr>
        <w:t xml:space="preserve">.m. </w:t>
      </w:r>
      <w:r>
        <w:rPr>
          <w:rFonts w:ascii="Arial" w:hAnsi="Arial" w:cs="Arial"/>
          <w:b/>
          <w:bCs/>
          <w:color w:val="000000" w:themeColor="text1"/>
          <w:w w:val="108"/>
        </w:rPr>
        <w:t xml:space="preserve">Special </w:t>
      </w:r>
      <w:r w:rsidR="00CA4C3B" w:rsidRPr="00F95A54">
        <w:rPr>
          <w:rFonts w:ascii="Arial" w:hAnsi="Arial" w:cs="Arial"/>
          <w:b/>
          <w:bCs/>
          <w:color w:val="000000" w:themeColor="text1"/>
          <w:w w:val="108"/>
        </w:rPr>
        <w:t>Meetin</w:t>
      </w:r>
      <w:r w:rsidR="009E388C" w:rsidRPr="00F95A54">
        <w:rPr>
          <w:rFonts w:ascii="Arial" w:hAnsi="Arial" w:cs="Arial"/>
          <w:b/>
          <w:bCs/>
          <w:color w:val="000000" w:themeColor="text1"/>
          <w:w w:val="108"/>
        </w:rPr>
        <w:t xml:space="preserve">g </w:t>
      </w:r>
      <w:r w:rsidR="00144E09" w:rsidRPr="00F95A54">
        <w:rPr>
          <w:rFonts w:ascii="Arial" w:hAnsi="Arial" w:cs="Arial"/>
          <w:b/>
          <w:bCs/>
          <w:color w:val="000000" w:themeColor="text1"/>
          <w:w w:val="108"/>
        </w:rPr>
        <w:t>of</w:t>
      </w:r>
    </w:p>
    <w:p w14:paraId="38A3EA36" w14:textId="4D506D16" w:rsidR="00144E09" w:rsidRPr="00F95A54" w:rsidRDefault="00320C05" w:rsidP="00144E09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 w:rsidRPr="00F95A54">
        <w:rPr>
          <w:rFonts w:ascii="Arial" w:hAnsi="Arial" w:cs="Arial"/>
          <w:b/>
          <w:bCs/>
          <w:color w:val="000000" w:themeColor="text1"/>
          <w:w w:val="108"/>
        </w:rPr>
        <w:t>T</w:t>
      </w:r>
      <w:r w:rsidR="00144E09" w:rsidRPr="00F95A54">
        <w:rPr>
          <w:rFonts w:ascii="Arial" w:hAnsi="Arial" w:cs="Arial"/>
          <w:b/>
          <w:bCs/>
          <w:color w:val="000000" w:themeColor="text1"/>
          <w:w w:val="108"/>
        </w:rPr>
        <w:t>he</w:t>
      </w:r>
      <w:r w:rsidRPr="00F95A54">
        <w:rPr>
          <w:rFonts w:ascii="Arial" w:hAnsi="Arial" w:cs="Arial"/>
          <w:b/>
          <w:bCs/>
          <w:color w:val="000000" w:themeColor="text1"/>
          <w:w w:val="108"/>
        </w:rPr>
        <w:t xml:space="preserve"> </w:t>
      </w:r>
      <w:r w:rsidR="009D7BA8" w:rsidRPr="00F95A54">
        <w:rPr>
          <w:rFonts w:ascii="Arial" w:hAnsi="Arial" w:cs="Arial"/>
          <w:b/>
          <w:bCs/>
          <w:color w:val="000000" w:themeColor="text1"/>
          <w:w w:val="108"/>
        </w:rPr>
        <w:t>Legal</w:t>
      </w:r>
      <w:r w:rsidRPr="00F95A54">
        <w:rPr>
          <w:rFonts w:ascii="Arial" w:hAnsi="Arial" w:cs="Arial"/>
          <w:b/>
          <w:bCs/>
          <w:color w:val="000000" w:themeColor="text1"/>
          <w:w w:val="108"/>
        </w:rPr>
        <w:t xml:space="preserve"> Committee</w:t>
      </w:r>
      <w:r w:rsidR="00144E09" w:rsidRPr="00F95A54">
        <w:rPr>
          <w:rFonts w:ascii="Arial" w:hAnsi="Arial" w:cs="Arial"/>
          <w:b/>
          <w:bCs/>
          <w:color w:val="000000" w:themeColor="text1"/>
          <w:w w:val="108"/>
        </w:rPr>
        <w:t xml:space="preserve"> </w:t>
      </w:r>
    </w:p>
    <w:p w14:paraId="2116D778" w14:textId="0434370A" w:rsidR="00D468CA" w:rsidRPr="00F95A54" w:rsidRDefault="00320C05" w:rsidP="00DE537B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 w:rsidRPr="00F95A54">
        <w:rPr>
          <w:rFonts w:ascii="Arial" w:hAnsi="Arial" w:cs="Arial"/>
          <w:b/>
          <w:bCs/>
          <w:color w:val="000000" w:themeColor="text1"/>
          <w:w w:val="108"/>
        </w:rPr>
        <w:t xml:space="preserve">Of the </w:t>
      </w:r>
      <w:r w:rsidR="00144E09" w:rsidRPr="00F95A54">
        <w:rPr>
          <w:rFonts w:ascii="Arial" w:hAnsi="Arial" w:cs="Arial"/>
          <w:b/>
          <w:bCs/>
          <w:color w:val="000000" w:themeColor="text1"/>
          <w:w w:val="108"/>
        </w:rPr>
        <w:t>Great Lakes Water Authority (GLWA) Board of Directors</w:t>
      </w:r>
    </w:p>
    <w:p w14:paraId="7FD522BA" w14:textId="77777777" w:rsidR="0066625F" w:rsidRPr="00FF1A9B" w:rsidRDefault="0066625F" w:rsidP="0066625F">
      <w:pPr>
        <w:pStyle w:val="Style"/>
        <w:shd w:val="clear" w:color="auto" w:fill="FEFFFF"/>
        <w:ind w:left="374" w:right="15"/>
        <w:jc w:val="both"/>
        <w:rPr>
          <w:rFonts w:ascii="Arial" w:hAnsi="Arial" w:cs="Arial"/>
          <w:b/>
          <w:bCs/>
          <w:color w:val="000000" w:themeColor="text1"/>
          <w:w w:val="108"/>
          <w:sz w:val="18"/>
          <w:szCs w:val="18"/>
        </w:rPr>
      </w:pPr>
    </w:p>
    <w:p w14:paraId="0C2ECC77" w14:textId="528C9093" w:rsidR="000A7F87" w:rsidRPr="00D141F0" w:rsidRDefault="000A7F87" w:rsidP="004C4132">
      <w:pPr>
        <w:pStyle w:val="Style"/>
        <w:shd w:val="clear" w:color="auto" w:fill="FEFFFF"/>
        <w:spacing w:line="276" w:lineRule="auto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D141F0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PLEASE TAKE NOTICE</w:t>
      </w:r>
      <w:r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:</w:t>
      </w:r>
      <w:r w:rsidR="00625D74" w:rsidRPr="00D141F0">
        <w:rPr>
          <w:rFonts w:ascii="Arial" w:hAnsi="Arial" w:cs="Arial"/>
          <w:color w:val="000000" w:themeColor="text1"/>
          <w:sz w:val="22"/>
          <w:szCs w:val="22"/>
        </w:rPr>
        <w:t xml:space="preserve"> The </w:t>
      </w:r>
      <w:r w:rsidR="009D7BA8" w:rsidRPr="00D141F0">
        <w:rPr>
          <w:rFonts w:ascii="Arial" w:hAnsi="Arial" w:cs="Arial"/>
          <w:color w:val="000000" w:themeColor="text1"/>
          <w:sz w:val="22"/>
          <w:szCs w:val="22"/>
        </w:rPr>
        <w:t>Legal</w:t>
      </w:r>
      <w:r w:rsidR="00625D74" w:rsidRPr="00D141F0">
        <w:rPr>
          <w:rFonts w:ascii="Arial" w:hAnsi="Arial" w:cs="Arial"/>
          <w:color w:val="000000" w:themeColor="text1"/>
          <w:sz w:val="22"/>
          <w:szCs w:val="22"/>
        </w:rPr>
        <w:t xml:space="preserve"> Committee is an advisory subcommittee of the GLWA Board of Directors</w:t>
      </w:r>
      <w:r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. At this time, local health departments within the GLWA service area have declared emergencies related to the risk of infection associated with the COVID-19 pandemic. </w:t>
      </w:r>
    </w:p>
    <w:p w14:paraId="75934C23" w14:textId="77777777" w:rsidR="00D141F0" w:rsidRPr="00D141F0" w:rsidRDefault="00D141F0" w:rsidP="004C4132">
      <w:pPr>
        <w:pStyle w:val="Style"/>
        <w:shd w:val="clear" w:color="auto" w:fill="FEFFFF"/>
        <w:spacing w:line="276" w:lineRule="auto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</w:p>
    <w:p w14:paraId="6102FADA" w14:textId="509C1851" w:rsidR="00F95A54" w:rsidRDefault="00D77EEF" w:rsidP="00D141F0">
      <w:pPr>
        <w:pStyle w:val="Style"/>
        <w:shd w:val="clear" w:color="auto" w:fill="FEFFFF"/>
        <w:ind w:left="374" w:right="14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The</w:t>
      </w:r>
      <w:r w:rsidR="00DE537B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0C5E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special </w:t>
      </w:r>
      <w:r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meeting of the GLWA </w:t>
      </w:r>
      <w:r w:rsidR="009D7BA8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Legal</w:t>
      </w:r>
      <w:r w:rsidR="00D918F6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Committee</w:t>
      </w:r>
      <w:r w:rsidR="00CD73EA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scheduled for</w:t>
      </w:r>
      <w:r w:rsidR="000A7F87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0C5E95">
        <w:rPr>
          <w:rFonts w:ascii="Arial" w:hAnsi="Arial" w:cs="Arial"/>
          <w:color w:val="000000" w:themeColor="text1"/>
          <w:w w:val="108"/>
          <w:sz w:val="22"/>
          <w:szCs w:val="22"/>
        </w:rPr>
        <w:t>December 14</w:t>
      </w:r>
      <w:r w:rsidR="009D7BA8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, 2022</w:t>
      </w:r>
      <w:r w:rsidR="00D468CA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,</w:t>
      </w:r>
      <w:r w:rsidR="001F5F6E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at </w:t>
      </w:r>
      <w:r w:rsidR="00D918F6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1</w:t>
      </w:r>
      <w:r w:rsidR="00160085">
        <w:rPr>
          <w:rFonts w:ascii="Arial" w:hAnsi="Arial" w:cs="Arial"/>
          <w:color w:val="000000" w:themeColor="text1"/>
          <w:w w:val="108"/>
          <w:sz w:val="22"/>
          <w:szCs w:val="22"/>
        </w:rPr>
        <w:t>2</w:t>
      </w:r>
      <w:r w:rsidR="001F5F6E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:00 </w:t>
      </w:r>
      <w:r w:rsidR="009D7BA8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p</w:t>
      </w:r>
      <w:r w:rsidR="001F5F6E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.m. </w:t>
      </w:r>
      <w:r w:rsidR="005931C0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will be held </w:t>
      </w:r>
      <w:r w:rsidR="006B6A6D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via Zoom and its </w:t>
      </w:r>
      <w:r w:rsidR="005931C0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teleph</w:t>
      </w:r>
      <w:r w:rsidR="00FC2C3B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onic</w:t>
      </w:r>
      <w:r w:rsidR="006B6A6D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capabilities</w:t>
      </w:r>
      <w:r w:rsidR="00FC2C3B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.</w:t>
      </w:r>
      <w:r w:rsidR="00B650E5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FC2C3B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Members of the public who wish to</w:t>
      </w:r>
      <w:r w:rsidR="008271A7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attend this meeting</w:t>
      </w:r>
      <w:r w:rsidR="00FC2C3B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9040EE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can do so</w:t>
      </w:r>
      <w:r w:rsidR="00EE77B7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DB08F4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in the following manner</w:t>
      </w:r>
      <w:r w:rsidR="001C3EAD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:</w:t>
      </w:r>
    </w:p>
    <w:p w14:paraId="3A0E2117" w14:textId="4B184094" w:rsidR="00160085" w:rsidRDefault="00160085" w:rsidP="00D141F0">
      <w:pPr>
        <w:pStyle w:val="Style"/>
        <w:shd w:val="clear" w:color="auto" w:fill="FEFFFF"/>
        <w:ind w:left="374" w:right="14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</w:p>
    <w:p w14:paraId="57F0DC83" w14:textId="77777777" w:rsidR="00160085" w:rsidRDefault="00160085" w:rsidP="00160085">
      <w:pPr>
        <w:ind w:left="720"/>
        <w:rPr>
          <w:b/>
          <w:bCs/>
          <w:sz w:val="24"/>
          <w:szCs w:val="24"/>
        </w:rPr>
      </w:pPr>
      <w:r w:rsidRPr="00F95A54">
        <w:rPr>
          <w:b/>
          <w:bCs/>
          <w:sz w:val="24"/>
          <w:szCs w:val="24"/>
        </w:rPr>
        <w:t>Join Zoom Meeting Here:</w:t>
      </w:r>
    </w:p>
    <w:p w14:paraId="29AD096C" w14:textId="5395489A" w:rsidR="00E91E5C" w:rsidRPr="000C5E95" w:rsidRDefault="000C5E95" w:rsidP="00E91E5C">
      <w:pPr>
        <w:ind w:left="720"/>
        <w:rPr>
          <w:b/>
          <w:bCs/>
          <w:sz w:val="24"/>
          <w:szCs w:val="24"/>
        </w:rPr>
      </w:pPr>
      <w:hyperlink r:id="rId13" w:history="1">
        <w:r w:rsidRPr="000C5E95">
          <w:rPr>
            <w:rStyle w:val="Hyperlink"/>
            <w:sz w:val="24"/>
            <w:szCs w:val="24"/>
          </w:rPr>
          <w:t>https://glwater.zoom.us/j/81813024263?pwd=VXkra082clJYbmhtQTVQNlFBTzZJUT09</w:t>
        </w:r>
      </w:hyperlink>
      <w:hyperlink r:id="rId14" w:history="1"/>
      <w:r w:rsidR="00E91E5C" w:rsidRPr="000C5E95">
        <w:rPr>
          <w:b/>
          <w:bCs/>
          <w:sz w:val="24"/>
          <w:szCs w:val="24"/>
        </w:rPr>
        <w:tab/>
      </w:r>
    </w:p>
    <w:p w14:paraId="10927A33" w14:textId="6E4F34F8" w:rsidR="008B3B03" w:rsidRPr="00F95A54" w:rsidRDefault="00DC2ABC" w:rsidP="004C4132">
      <w:pPr>
        <w:ind w:firstLine="720"/>
        <w:rPr>
          <w:b/>
          <w:bCs/>
          <w:sz w:val="24"/>
          <w:szCs w:val="24"/>
        </w:rPr>
      </w:pPr>
      <w:r w:rsidRPr="00F95A54">
        <w:rPr>
          <w:b/>
          <w:bCs/>
          <w:sz w:val="24"/>
          <w:szCs w:val="24"/>
        </w:rPr>
        <w:t xml:space="preserve">Public Call-In Numbers:  </w:t>
      </w:r>
    </w:p>
    <w:p w14:paraId="54AF6B2E" w14:textId="38634F90" w:rsidR="00DC2ABC" w:rsidRPr="00F95A54" w:rsidRDefault="004C4132" w:rsidP="004C4132">
      <w:pPr>
        <w:ind w:firstLine="720"/>
        <w:rPr>
          <w:b/>
          <w:bCs/>
          <w:sz w:val="24"/>
          <w:szCs w:val="24"/>
        </w:rPr>
      </w:pPr>
      <w:r w:rsidRPr="00F95A54">
        <w:rPr>
          <w:b/>
          <w:bCs/>
          <w:sz w:val="24"/>
          <w:szCs w:val="24"/>
        </w:rPr>
        <w:t>8</w:t>
      </w:r>
      <w:r w:rsidR="00DC2ABC" w:rsidRPr="00F95A54">
        <w:rPr>
          <w:b/>
          <w:bCs/>
          <w:sz w:val="24"/>
          <w:szCs w:val="24"/>
        </w:rPr>
        <w:t>88 788 0099 US Toll-Free; or</w:t>
      </w:r>
    </w:p>
    <w:p w14:paraId="68AFA8A3" w14:textId="2CEAE8B8" w:rsidR="00DC2ABC" w:rsidRPr="00F95A54" w:rsidRDefault="00DC2ABC" w:rsidP="00DC2ABC">
      <w:pPr>
        <w:rPr>
          <w:b/>
          <w:bCs/>
          <w:sz w:val="24"/>
          <w:szCs w:val="24"/>
        </w:rPr>
      </w:pPr>
      <w:r w:rsidRPr="00F95A54">
        <w:rPr>
          <w:b/>
          <w:bCs/>
          <w:sz w:val="24"/>
          <w:szCs w:val="24"/>
        </w:rPr>
        <w:t xml:space="preserve">      </w:t>
      </w:r>
      <w:r w:rsidR="004C4132" w:rsidRPr="00F95A54">
        <w:rPr>
          <w:b/>
          <w:bCs/>
          <w:sz w:val="24"/>
          <w:szCs w:val="24"/>
        </w:rPr>
        <w:tab/>
      </w:r>
      <w:r w:rsidRPr="00F95A54">
        <w:rPr>
          <w:b/>
          <w:bCs/>
          <w:sz w:val="24"/>
          <w:szCs w:val="24"/>
        </w:rPr>
        <w:t>877 853 5247 US Toll-Free</w:t>
      </w:r>
    </w:p>
    <w:p w14:paraId="3E1690B5" w14:textId="2A697091" w:rsidR="003774F3" w:rsidRPr="000C5E95" w:rsidRDefault="00DC2ABC" w:rsidP="003774F3">
      <w:pPr>
        <w:rPr>
          <w:b/>
          <w:bCs/>
          <w:sz w:val="24"/>
          <w:szCs w:val="24"/>
        </w:rPr>
      </w:pPr>
      <w:r w:rsidRPr="00F95A54">
        <w:rPr>
          <w:b/>
          <w:bCs/>
          <w:sz w:val="24"/>
          <w:szCs w:val="24"/>
        </w:rPr>
        <w:t xml:space="preserve">        </w:t>
      </w:r>
      <w:r w:rsidRPr="00F95A54">
        <w:rPr>
          <w:b/>
          <w:bCs/>
          <w:sz w:val="24"/>
          <w:szCs w:val="24"/>
        </w:rPr>
        <w:tab/>
      </w:r>
      <w:r w:rsidR="003774F3" w:rsidRPr="00F95A54">
        <w:rPr>
          <w:b/>
          <w:bCs/>
          <w:sz w:val="24"/>
          <w:szCs w:val="24"/>
        </w:rPr>
        <w:t>Meeting ID:</w:t>
      </w:r>
      <w:r w:rsidR="005A3F51" w:rsidRPr="00F95A54">
        <w:rPr>
          <w:b/>
          <w:bCs/>
          <w:sz w:val="24"/>
          <w:szCs w:val="24"/>
        </w:rPr>
        <w:tab/>
      </w:r>
      <w:r w:rsidR="000C5E95" w:rsidRPr="000C5E95">
        <w:rPr>
          <w:b/>
          <w:bCs/>
          <w:sz w:val="24"/>
          <w:szCs w:val="24"/>
        </w:rPr>
        <w:t>818 1302 4263</w:t>
      </w:r>
    </w:p>
    <w:p w14:paraId="16A01240" w14:textId="456C43E9" w:rsidR="00E91E5C" w:rsidRPr="000C5E95" w:rsidRDefault="003774F3" w:rsidP="00E91E5C">
      <w:pPr>
        <w:ind w:firstLine="720"/>
        <w:rPr>
          <w:b/>
          <w:bCs/>
          <w:sz w:val="24"/>
          <w:szCs w:val="24"/>
        </w:rPr>
      </w:pPr>
      <w:r w:rsidRPr="00F95A54">
        <w:rPr>
          <w:b/>
          <w:bCs/>
          <w:sz w:val="24"/>
          <w:szCs w:val="24"/>
        </w:rPr>
        <w:t>Passcode:</w:t>
      </w:r>
      <w:r w:rsidR="008B3B03" w:rsidRPr="00F95A54">
        <w:rPr>
          <w:b/>
          <w:bCs/>
          <w:sz w:val="24"/>
          <w:szCs w:val="24"/>
        </w:rPr>
        <w:t xml:space="preserve">  </w:t>
      </w:r>
      <w:r w:rsidR="00160085">
        <w:rPr>
          <w:b/>
          <w:bCs/>
          <w:sz w:val="24"/>
          <w:szCs w:val="24"/>
        </w:rPr>
        <w:tab/>
      </w:r>
      <w:r w:rsidR="000C5E95" w:rsidRPr="000C5E95">
        <w:rPr>
          <w:b/>
          <w:bCs/>
          <w:sz w:val="24"/>
          <w:szCs w:val="24"/>
        </w:rPr>
        <w:t>348771</w:t>
      </w:r>
      <w:r w:rsidR="005A3F51" w:rsidRPr="000C5E95">
        <w:rPr>
          <w:b/>
          <w:bCs/>
          <w:sz w:val="24"/>
          <w:szCs w:val="24"/>
        </w:rPr>
        <w:tab/>
      </w:r>
    </w:p>
    <w:p w14:paraId="1363AB22" w14:textId="09A7FC73" w:rsidR="00FE0D48" w:rsidRPr="00D141F0" w:rsidRDefault="00E1348C" w:rsidP="00D715BD">
      <w:pPr>
        <w:pStyle w:val="Style"/>
        <w:shd w:val="clear" w:color="auto" w:fill="FEFFFF"/>
        <w:spacing w:before="120" w:line="321" w:lineRule="exact"/>
        <w:ind w:left="374" w:right="15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M</w:t>
      </w:r>
      <w:r w:rsidR="000D3D25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embers</w:t>
      </w:r>
      <w:r w:rsidR="00FE0D48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of the public </w:t>
      </w:r>
      <w:r w:rsidR="00985430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may </w:t>
      </w:r>
      <w:r w:rsidR="00187B1A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offer public comment in the follo</w:t>
      </w:r>
      <w:r w:rsidR="00BB7452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wing manner:</w:t>
      </w:r>
    </w:p>
    <w:p w14:paraId="19B460B5" w14:textId="4CD00D02" w:rsidR="002131D6" w:rsidRPr="00D141F0" w:rsidRDefault="00043CC8" w:rsidP="00636A12">
      <w:pPr>
        <w:pStyle w:val="Style"/>
        <w:shd w:val="clear" w:color="auto" w:fill="FEFFFF"/>
        <w:spacing w:before="120" w:line="321" w:lineRule="exact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D141F0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 xml:space="preserve">By Zoom </w:t>
      </w:r>
      <w:r w:rsidR="00636A12" w:rsidRPr="00D141F0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>V</w:t>
      </w:r>
      <w:r w:rsidRPr="00D141F0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>ideoconferencing</w:t>
      </w:r>
      <w:r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: Members of the public who wish to use Zoom videoconferencing to attend the meeting and/or offer public comment may utilize the following link to attend: </w:t>
      </w:r>
    </w:p>
    <w:p w14:paraId="0801872B" w14:textId="2BD96D19" w:rsidR="000C5E95" w:rsidRPr="000C5E95" w:rsidRDefault="000C5E95" w:rsidP="00043CC8">
      <w:pPr>
        <w:pStyle w:val="Style"/>
        <w:shd w:val="clear" w:color="auto" w:fill="FEFFFF"/>
        <w:spacing w:before="120" w:line="321" w:lineRule="exact"/>
        <w:ind w:left="374" w:right="15"/>
        <w:rPr>
          <w:rFonts w:ascii="Calibri" w:hAnsi="Calibri" w:cs="Calibri"/>
          <w:color w:val="000000" w:themeColor="text1"/>
          <w:w w:val="108"/>
          <w:sz w:val="22"/>
          <w:szCs w:val="22"/>
        </w:rPr>
      </w:pPr>
      <w:hyperlink r:id="rId15" w:history="1">
        <w:r w:rsidRPr="000C5E95">
          <w:rPr>
            <w:rStyle w:val="Hyperlink"/>
            <w:rFonts w:ascii="Calibri" w:hAnsi="Calibri" w:cs="Calibri"/>
          </w:rPr>
          <w:t>https://glwater.zoom.us/j/81813024263?pwd=VXkra082clJYbmhtQTVQNlFBTzZJUT09</w:t>
        </w:r>
      </w:hyperlink>
    </w:p>
    <w:p w14:paraId="02E00F9E" w14:textId="44583BF9" w:rsidR="00043CC8" w:rsidRPr="00D141F0" w:rsidRDefault="00043CC8" w:rsidP="00043CC8">
      <w:pPr>
        <w:pStyle w:val="Style"/>
        <w:shd w:val="clear" w:color="auto" w:fill="FEFFFF"/>
        <w:spacing w:before="120" w:line="321" w:lineRule="exact"/>
        <w:ind w:left="374" w:right="15"/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</w:pPr>
      <w:r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During the portions of the meeting designated for public participation may “raise their hand” by using that feature within the software program.</w:t>
      </w:r>
    </w:p>
    <w:p w14:paraId="798FBAD1" w14:textId="6E416479" w:rsidR="00BB7452" w:rsidRPr="00D141F0" w:rsidRDefault="00BB7452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D141F0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>By Telephone</w:t>
      </w:r>
      <w:r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: </w:t>
      </w:r>
      <w:r w:rsidR="002146C5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Members of the </w:t>
      </w:r>
      <w:r w:rsidR="007A28E6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public who wish to </w:t>
      </w:r>
      <w:r w:rsidR="005F00F9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attend the meeting and</w:t>
      </w:r>
      <w:r w:rsidR="0093720F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/or</w:t>
      </w:r>
      <w:r w:rsidR="005F00F9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7A28E6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offer </w:t>
      </w:r>
      <w:r w:rsidR="005F00F9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public </w:t>
      </w:r>
      <w:r w:rsidR="007A28E6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comment by telephone should call in at the number indicat</w:t>
      </w:r>
      <w:r w:rsidR="001C3909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ed above</w:t>
      </w:r>
      <w:r w:rsidR="004C1E18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, press </w:t>
      </w:r>
      <w:r w:rsidR="004C1E18" w:rsidRPr="00D141F0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*9</w:t>
      </w:r>
      <w:r w:rsidR="005F00F9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on their </w:t>
      </w:r>
      <w:r w:rsidR="00D66B27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keypad</w:t>
      </w:r>
      <w:r w:rsidR="005F00F9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to “</w:t>
      </w:r>
      <w:r w:rsidR="005F00F9" w:rsidRPr="00D141F0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rais</w:t>
      </w:r>
      <w:r w:rsidR="00A360AC" w:rsidRPr="00D141F0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e their hand for public comment.</w:t>
      </w:r>
      <w:r w:rsidR="00B17FB8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”</w:t>
      </w:r>
      <w:r w:rsidR="00A360AC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During other portio</w:t>
      </w:r>
      <w:r w:rsidR="00B17FB8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ns of the meeting</w:t>
      </w:r>
      <w:r w:rsidR="007E35CE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,</w:t>
      </w:r>
      <w:r w:rsidR="00B17FB8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members of the public are asked to </w:t>
      </w:r>
      <w:r w:rsidR="003D3095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mute their line by pressing </w:t>
      </w:r>
      <w:r w:rsidR="003D3095" w:rsidRPr="00D141F0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 xml:space="preserve">*6 </w:t>
      </w:r>
      <w:r w:rsidR="00D66B27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on their</w:t>
      </w:r>
      <w:r w:rsidR="0093720F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keypad </w:t>
      </w:r>
      <w:r w:rsidR="003D3095" w:rsidRPr="00D141F0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to mute or unmut</w:t>
      </w:r>
      <w:r w:rsidR="00871C2B" w:rsidRPr="00D141F0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e</w:t>
      </w:r>
      <w:r w:rsidR="00871C2B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their line.</w:t>
      </w:r>
    </w:p>
    <w:p w14:paraId="5DB8618D" w14:textId="77777777" w:rsidR="002131D6" w:rsidRPr="00F95A54" w:rsidRDefault="002131D6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</w:p>
    <w:p w14:paraId="75976B93" w14:textId="0A607C97" w:rsidR="0066625F" w:rsidRPr="00D141F0" w:rsidRDefault="00871C2B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D141F0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>By</w:t>
      </w:r>
      <w:r w:rsidR="008607BF" w:rsidRPr="00D141F0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 xml:space="preserve"> E-Mail</w:t>
      </w:r>
      <w:r w:rsidR="008607BF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:</w:t>
      </w:r>
      <w:r w:rsidR="00691AED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8607BF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M</w:t>
      </w:r>
      <w:r w:rsidR="00BD470F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embers of the public </w:t>
      </w:r>
      <w:r w:rsidR="00E5332F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may provid</w:t>
      </w:r>
      <w:r w:rsidR="00691AED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e </w:t>
      </w:r>
      <w:r w:rsidR="00E5332F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written </w:t>
      </w:r>
      <w:r w:rsidR="008F35D5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comments to the </w:t>
      </w:r>
      <w:r w:rsidR="00DC2ABC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Committee </w:t>
      </w:r>
      <w:r w:rsidR="008F35D5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by emailing those comments to </w:t>
      </w:r>
      <w:hyperlink r:id="rId16" w:history="1">
        <w:r w:rsidR="001A304B" w:rsidRPr="00D141F0">
          <w:rPr>
            <w:rStyle w:val="Hyperlink"/>
            <w:rFonts w:ascii="Arial" w:hAnsi="Arial" w:cs="Arial"/>
            <w:w w:val="108"/>
            <w:sz w:val="22"/>
            <w:szCs w:val="22"/>
          </w:rPr>
          <w:t>CEO@glwater.org</w:t>
        </w:r>
      </w:hyperlink>
      <w:r w:rsidR="008F35D5" w:rsidRPr="00D141F0">
        <w:rPr>
          <w:rFonts w:ascii="Arial" w:hAnsi="Arial" w:cs="Arial"/>
          <w:color w:val="282729"/>
          <w:w w:val="108"/>
          <w:sz w:val="22"/>
          <w:szCs w:val="22"/>
        </w:rPr>
        <w:t xml:space="preserve"> </w:t>
      </w:r>
      <w:r w:rsidR="008F35D5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on or before 3:00</w:t>
      </w:r>
      <w:r w:rsidR="00AD02AF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8F35D5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p.m. on </w:t>
      </w:r>
      <w:r w:rsidR="000C5E95">
        <w:rPr>
          <w:rFonts w:ascii="Arial" w:hAnsi="Arial" w:cs="Arial"/>
          <w:color w:val="000000" w:themeColor="text1"/>
          <w:w w:val="108"/>
          <w:sz w:val="22"/>
          <w:szCs w:val="22"/>
        </w:rPr>
        <w:t>Tuesday</w:t>
      </w:r>
      <w:r w:rsidR="00AF6B21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, </w:t>
      </w:r>
      <w:r w:rsidR="000C5E95">
        <w:rPr>
          <w:rFonts w:ascii="Arial" w:hAnsi="Arial" w:cs="Arial"/>
          <w:color w:val="000000" w:themeColor="text1"/>
          <w:w w:val="108"/>
          <w:sz w:val="22"/>
          <w:szCs w:val="22"/>
        </w:rPr>
        <w:t>December 13,</w:t>
      </w:r>
      <w:r w:rsidR="00802D87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2131D6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2022</w:t>
      </w:r>
      <w:r w:rsidR="00885A19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0B3DEB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and</w:t>
      </w:r>
      <w:r w:rsidR="006F6FB3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should reference “</w:t>
      </w:r>
      <w:r w:rsidR="000C5E95">
        <w:rPr>
          <w:rFonts w:ascii="Arial" w:hAnsi="Arial" w:cs="Arial"/>
          <w:color w:val="000000" w:themeColor="text1"/>
          <w:w w:val="108"/>
          <w:sz w:val="22"/>
          <w:szCs w:val="22"/>
        </w:rPr>
        <w:t>December 14</w:t>
      </w:r>
      <w:r w:rsidR="002131D6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, 2022 Legal</w:t>
      </w:r>
      <w:r w:rsidR="008A10F7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Committee</w:t>
      </w:r>
      <w:r w:rsidR="000B3DEB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” in the subject line of the e-mail.</w:t>
      </w:r>
    </w:p>
    <w:p w14:paraId="26D7C47C" w14:textId="201C37DA" w:rsidR="000A7F87" w:rsidRPr="00D141F0" w:rsidRDefault="000A7F87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282729"/>
          <w:w w:val="108"/>
          <w:sz w:val="22"/>
          <w:szCs w:val="22"/>
        </w:rPr>
      </w:pPr>
      <w:r w:rsidRPr="00D141F0">
        <w:rPr>
          <w:rFonts w:ascii="Arial" w:hAnsi="Arial" w:cs="Arial"/>
          <w:color w:val="282729"/>
          <w:w w:val="108"/>
          <w:sz w:val="22"/>
          <w:szCs w:val="22"/>
        </w:rPr>
        <w:t xml:space="preserve">If a member of the public requires accommodation due to a disability, please contact </w:t>
      </w:r>
      <w:hyperlink r:id="rId17" w:history="1">
        <w:r w:rsidRPr="00D141F0">
          <w:rPr>
            <w:rStyle w:val="Hyperlink"/>
            <w:rFonts w:ascii="Arial" w:hAnsi="Arial" w:cs="Arial"/>
            <w:w w:val="108"/>
            <w:sz w:val="22"/>
            <w:szCs w:val="22"/>
          </w:rPr>
          <w:t>CEO@glwater.org</w:t>
        </w:r>
      </w:hyperlink>
      <w:r w:rsidRPr="00D141F0">
        <w:rPr>
          <w:rFonts w:ascii="Arial" w:hAnsi="Arial" w:cs="Arial"/>
          <w:color w:val="282729"/>
          <w:w w:val="108"/>
          <w:sz w:val="22"/>
          <w:szCs w:val="22"/>
        </w:rPr>
        <w:t xml:space="preserve"> or (844) 455-GLWA (4592) not less than 72 hours prior to the date of the meeting.</w:t>
      </w:r>
    </w:p>
    <w:sectPr w:rsidR="000A7F87" w:rsidRPr="00D141F0" w:rsidSect="005E0BA7">
      <w:type w:val="continuous"/>
      <w:pgSz w:w="12240" w:h="15840"/>
      <w:pgMar w:top="864" w:right="1714" w:bottom="274" w:left="12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02F53" w14:textId="77777777" w:rsidR="00DA763D" w:rsidRDefault="00DA763D" w:rsidP="008D76BF">
      <w:r>
        <w:separator/>
      </w:r>
    </w:p>
  </w:endnote>
  <w:endnote w:type="continuationSeparator" w:id="0">
    <w:p w14:paraId="4840C613" w14:textId="77777777" w:rsidR="00DA763D" w:rsidRDefault="00DA763D" w:rsidP="008D76BF">
      <w:r>
        <w:continuationSeparator/>
      </w:r>
    </w:p>
  </w:endnote>
  <w:endnote w:type="continuationNotice" w:id="1">
    <w:p w14:paraId="09138490" w14:textId="77777777" w:rsidR="00DA763D" w:rsidRDefault="00DA76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43476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B2A641" w14:textId="77777777" w:rsidR="007F75AD" w:rsidRDefault="007F75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684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7A0E262" w14:textId="77777777" w:rsidR="008D76BF" w:rsidRDefault="007F75AD" w:rsidP="008D76BF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53AAF3" wp14:editId="0ED22657">
          <wp:simplePos x="0" y="0"/>
          <wp:positionH relativeFrom="column">
            <wp:posOffset>4724400</wp:posOffset>
          </wp:positionH>
          <wp:positionV relativeFrom="paragraph">
            <wp:posOffset>-324485</wp:posOffset>
          </wp:positionV>
          <wp:extent cx="1219200" cy="496824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LWA logo_Visi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496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A0278" w14:textId="77777777" w:rsidR="008D76BF" w:rsidRDefault="009A4DE3" w:rsidP="00B656C7">
    <w:pPr>
      <w:pStyle w:val="Footer"/>
      <w:tabs>
        <w:tab w:val="clear" w:pos="4680"/>
        <w:tab w:val="clear" w:pos="9360"/>
        <w:tab w:val="left" w:pos="2445"/>
      </w:tabs>
      <w:ind w:left="-630"/>
    </w:pPr>
    <w:r>
      <w:rPr>
        <w:noProof/>
      </w:rPr>
      <w:drawing>
        <wp:inline distT="0" distB="0" distL="0" distR="0" wp14:anchorId="203DEB45" wp14:editId="02777011">
          <wp:extent cx="6694157" cy="419100"/>
          <wp:effectExtent l="0" t="0" r="0" b="0"/>
          <wp:docPr id="8" name="Picture 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LWA_DUAL WAVE With WWW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9458" cy="419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04A97" w14:textId="77777777" w:rsidR="00DA763D" w:rsidRDefault="00DA763D" w:rsidP="008D76BF">
      <w:r>
        <w:separator/>
      </w:r>
    </w:p>
  </w:footnote>
  <w:footnote w:type="continuationSeparator" w:id="0">
    <w:p w14:paraId="29A366B7" w14:textId="77777777" w:rsidR="00DA763D" w:rsidRDefault="00DA763D" w:rsidP="008D76BF">
      <w:r>
        <w:continuationSeparator/>
      </w:r>
    </w:p>
  </w:footnote>
  <w:footnote w:type="continuationNotice" w:id="1">
    <w:p w14:paraId="60A0A07E" w14:textId="77777777" w:rsidR="00DA763D" w:rsidRDefault="00DA76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955" w:type="dxa"/>
      <w:tblInd w:w="-9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65"/>
      <w:gridCol w:w="1170"/>
      <w:gridCol w:w="3420"/>
    </w:tblGrid>
    <w:tr w:rsidR="008D76BF" w14:paraId="3CBB6A47" w14:textId="77777777" w:rsidTr="007A689E">
      <w:trPr>
        <w:trHeight w:val="267"/>
      </w:trPr>
      <w:tc>
        <w:tcPr>
          <w:tcW w:w="6365" w:type="dxa"/>
        </w:tcPr>
        <w:p w14:paraId="78D4636E" w14:textId="77777777" w:rsidR="008D76BF" w:rsidRDefault="008D76BF" w:rsidP="008D76BF">
          <w:pPr>
            <w:pStyle w:val="Header"/>
            <w:tabs>
              <w:tab w:val="clear" w:pos="9360"/>
            </w:tabs>
            <w:ind w:left="225" w:right="-990"/>
            <w:jc w:val="both"/>
          </w:pPr>
          <w:r w:rsidRPr="006D133D">
            <w:rPr>
              <w:noProof/>
            </w:rPr>
            <w:drawing>
              <wp:inline distT="0" distB="0" distL="0" distR="0" wp14:anchorId="2F158709" wp14:editId="67EA3D48">
                <wp:extent cx="2381250" cy="833090"/>
                <wp:effectExtent l="0" t="0" r="0" b="571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0" cy="83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0" w:type="dxa"/>
        </w:tcPr>
        <w:p w14:paraId="06F77E8E" w14:textId="77777777" w:rsidR="008D76BF" w:rsidRPr="006D133D" w:rsidRDefault="008D76BF" w:rsidP="008D76BF">
          <w:pPr>
            <w:pStyle w:val="Header"/>
            <w:tabs>
              <w:tab w:val="clear" w:pos="9360"/>
            </w:tabs>
            <w:rPr>
              <w:b/>
              <w:sz w:val="28"/>
              <w:szCs w:val="28"/>
            </w:rPr>
          </w:pPr>
        </w:p>
      </w:tc>
      <w:tc>
        <w:tcPr>
          <w:tcW w:w="3420" w:type="dxa"/>
        </w:tcPr>
        <w:p w14:paraId="5FBED058" w14:textId="77777777" w:rsidR="000F32DA" w:rsidRPr="005904BF" w:rsidRDefault="000F32DA" w:rsidP="000F32DA">
          <w:pPr>
            <w:pStyle w:val="Header"/>
            <w:tabs>
              <w:tab w:val="clear" w:pos="9360"/>
            </w:tabs>
            <w:spacing w:before="140"/>
            <w:jc w:val="right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b/>
              <w:sz w:val="24"/>
              <w:szCs w:val="24"/>
            </w:rPr>
            <w:t>Board of Directors</w:t>
          </w:r>
          <w:r w:rsidRPr="005904BF">
            <w:rPr>
              <w:rFonts w:ascii="Cambria" w:hAnsi="Cambria"/>
              <w:sz w:val="20"/>
              <w:szCs w:val="20"/>
            </w:rPr>
            <w:t xml:space="preserve"> </w:t>
          </w:r>
          <w:r w:rsidRPr="005904BF">
            <w:rPr>
              <w:rFonts w:ascii="Cambria" w:hAnsi="Cambria"/>
              <w:sz w:val="20"/>
              <w:szCs w:val="20"/>
            </w:rPr>
            <w:br/>
          </w:r>
          <w:r w:rsidRPr="007A689E">
            <w:rPr>
              <w:rFonts w:ascii="Cambria" w:hAnsi="Cambria"/>
              <w:sz w:val="20"/>
              <w:szCs w:val="20"/>
            </w:rPr>
            <w:t>735 Randolph Street, Suite 1900</w:t>
          </w:r>
        </w:p>
        <w:p w14:paraId="364BBA1A" w14:textId="77777777" w:rsidR="000F32DA" w:rsidRDefault="000F32DA" w:rsidP="000F32DA">
          <w:pPr>
            <w:pStyle w:val="NormalWeb"/>
            <w:jc w:val="right"/>
            <w:rPr>
              <w:rFonts w:ascii="Calibri" w:hAnsi="Calibri" w:cs="Calibri"/>
              <w:color w:val="000000"/>
            </w:rPr>
          </w:pPr>
          <w:r w:rsidRPr="005904BF">
            <w:rPr>
              <w:rFonts w:ascii="Cambria" w:hAnsi="Cambria"/>
              <w:sz w:val="20"/>
              <w:szCs w:val="20"/>
            </w:rPr>
            <w:t xml:space="preserve">Detroit, Michigan </w:t>
          </w:r>
          <w:r>
            <w:rPr>
              <w:rFonts w:ascii="Cambria" w:hAnsi="Cambria"/>
              <w:sz w:val="20"/>
              <w:szCs w:val="20"/>
            </w:rPr>
            <w:t>48226</w:t>
          </w:r>
          <w:r>
            <w:rPr>
              <w:rFonts w:ascii="Cambria" w:hAnsi="Cambria"/>
              <w:sz w:val="20"/>
              <w:szCs w:val="20"/>
            </w:rPr>
            <w:br/>
          </w:r>
          <w:r w:rsidRPr="009136DB">
            <w:rPr>
              <w:rFonts w:ascii="Cambria" w:hAnsi="Cambria" w:cs="Calibri"/>
              <w:color w:val="000000"/>
              <w:sz w:val="20"/>
              <w:szCs w:val="20"/>
            </w:rPr>
            <w:t>(313) 224-4785</w:t>
          </w:r>
        </w:p>
        <w:p w14:paraId="122F5422" w14:textId="77777777" w:rsidR="008D76BF" w:rsidRPr="008E130C" w:rsidRDefault="008D76BF" w:rsidP="007A689E">
          <w:pPr>
            <w:pStyle w:val="Header"/>
            <w:tabs>
              <w:tab w:val="clear" w:pos="9360"/>
            </w:tabs>
            <w:jc w:val="right"/>
            <w:rPr>
              <w:rFonts w:ascii="Cambria" w:hAnsi="Cambria"/>
              <w:sz w:val="20"/>
              <w:szCs w:val="20"/>
            </w:rPr>
          </w:pPr>
          <w:r w:rsidRPr="005904BF">
            <w:rPr>
              <w:rFonts w:ascii="Cambria" w:hAnsi="Cambria"/>
              <w:sz w:val="24"/>
              <w:szCs w:val="24"/>
            </w:rPr>
            <w:br/>
          </w:r>
        </w:p>
      </w:tc>
    </w:tr>
  </w:tbl>
  <w:p w14:paraId="7CE8FC08" w14:textId="77777777" w:rsidR="008D76BF" w:rsidRDefault="008D76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3963C3"/>
    <w:multiLevelType w:val="multilevel"/>
    <w:tmpl w:val="05EE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4859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10"/>
    <w:rsid w:val="000006F1"/>
    <w:rsid w:val="0001394F"/>
    <w:rsid w:val="00013B8B"/>
    <w:rsid w:val="0002326F"/>
    <w:rsid w:val="00036846"/>
    <w:rsid w:val="00043CC8"/>
    <w:rsid w:val="00050013"/>
    <w:rsid w:val="000535FA"/>
    <w:rsid w:val="000637C7"/>
    <w:rsid w:val="00064240"/>
    <w:rsid w:val="00067B10"/>
    <w:rsid w:val="000737CC"/>
    <w:rsid w:val="00075C78"/>
    <w:rsid w:val="00096F41"/>
    <w:rsid w:val="000A7F87"/>
    <w:rsid w:val="000B3DEB"/>
    <w:rsid w:val="000C5E95"/>
    <w:rsid w:val="000D3D25"/>
    <w:rsid w:val="000E74AD"/>
    <w:rsid w:val="000F32DA"/>
    <w:rsid w:val="0010232C"/>
    <w:rsid w:val="00105C12"/>
    <w:rsid w:val="001421F7"/>
    <w:rsid w:val="00144E09"/>
    <w:rsid w:val="001562AE"/>
    <w:rsid w:val="00160085"/>
    <w:rsid w:val="0016543E"/>
    <w:rsid w:val="00177EE3"/>
    <w:rsid w:val="00183531"/>
    <w:rsid w:val="00187B1A"/>
    <w:rsid w:val="001A304B"/>
    <w:rsid w:val="001C3909"/>
    <w:rsid w:val="001C3EAD"/>
    <w:rsid w:val="001F5F6E"/>
    <w:rsid w:val="002115A0"/>
    <w:rsid w:val="002131D6"/>
    <w:rsid w:val="002146C5"/>
    <w:rsid w:val="00217392"/>
    <w:rsid w:val="002401F1"/>
    <w:rsid w:val="00242B5C"/>
    <w:rsid w:val="00250363"/>
    <w:rsid w:val="0025141C"/>
    <w:rsid w:val="00262B24"/>
    <w:rsid w:val="00271066"/>
    <w:rsid w:val="0028231B"/>
    <w:rsid w:val="002825D2"/>
    <w:rsid w:val="00285495"/>
    <w:rsid w:val="002868FD"/>
    <w:rsid w:val="00294EC4"/>
    <w:rsid w:val="002A0D09"/>
    <w:rsid w:val="002C16FB"/>
    <w:rsid w:val="002D79DD"/>
    <w:rsid w:val="002F05B3"/>
    <w:rsid w:val="00311155"/>
    <w:rsid w:val="00320C05"/>
    <w:rsid w:val="00323BF7"/>
    <w:rsid w:val="00355A55"/>
    <w:rsid w:val="00374593"/>
    <w:rsid w:val="003774F3"/>
    <w:rsid w:val="00396CCA"/>
    <w:rsid w:val="00396CDC"/>
    <w:rsid w:val="00397D6E"/>
    <w:rsid w:val="003B26DF"/>
    <w:rsid w:val="003B2BF4"/>
    <w:rsid w:val="003B3A0E"/>
    <w:rsid w:val="003C1EA5"/>
    <w:rsid w:val="003D0E56"/>
    <w:rsid w:val="003D26CD"/>
    <w:rsid w:val="003D3095"/>
    <w:rsid w:val="003F18C9"/>
    <w:rsid w:val="003F251A"/>
    <w:rsid w:val="00481944"/>
    <w:rsid w:val="00481B6B"/>
    <w:rsid w:val="0049201B"/>
    <w:rsid w:val="0049362A"/>
    <w:rsid w:val="004A253E"/>
    <w:rsid w:val="004B7FDE"/>
    <w:rsid w:val="004C1E18"/>
    <w:rsid w:val="004C4132"/>
    <w:rsid w:val="004C4789"/>
    <w:rsid w:val="004C7AD1"/>
    <w:rsid w:val="004D654A"/>
    <w:rsid w:val="004E382A"/>
    <w:rsid w:val="004E7155"/>
    <w:rsid w:val="005078A1"/>
    <w:rsid w:val="00512155"/>
    <w:rsid w:val="00520E7A"/>
    <w:rsid w:val="00523838"/>
    <w:rsid w:val="00525D45"/>
    <w:rsid w:val="005345D0"/>
    <w:rsid w:val="005463A9"/>
    <w:rsid w:val="00546C13"/>
    <w:rsid w:val="00556C52"/>
    <w:rsid w:val="005637DD"/>
    <w:rsid w:val="00567DD8"/>
    <w:rsid w:val="0057093D"/>
    <w:rsid w:val="00587472"/>
    <w:rsid w:val="005931C0"/>
    <w:rsid w:val="005A3F51"/>
    <w:rsid w:val="005D6815"/>
    <w:rsid w:val="005E0BA7"/>
    <w:rsid w:val="005E1C7A"/>
    <w:rsid w:val="005E58FC"/>
    <w:rsid w:val="005F00F9"/>
    <w:rsid w:val="005F0FAF"/>
    <w:rsid w:val="005F4145"/>
    <w:rsid w:val="00615FCF"/>
    <w:rsid w:val="00625D74"/>
    <w:rsid w:val="00634605"/>
    <w:rsid w:val="00636A12"/>
    <w:rsid w:val="006439DB"/>
    <w:rsid w:val="00643D15"/>
    <w:rsid w:val="00645F79"/>
    <w:rsid w:val="00657174"/>
    <w:rsid w:val="0066625F"/>
    <w:rsid w:val="006877EE"/>
    <w:rsid w:val="00691AED"/>
    <w:rsid w:val="006B667D"/>
    <w:rsid w:val="006B6A6D"/>
    <w:rsid w:val="006C15FE"/>
    <w:rsid w:val="006C663A"/>
    <w:rsid w:val="006F2843"/>
    <w:rsid w:val="006F6FB3"/>
    <w:rsid w:val="0070012F"/>
    <w:rsid w:val="00711BE7"/>
    <w:rsid w:val="00717163"/>
    <w:rsid w:val="00750387"/>
    <w:rsid w:val="00773DC3"/>
    <w:rsid w:val="007769B4"/>
    <w:rsid w:val="00786533"/>
    <w:rsid w:val="00792696"/>
    <w:rsid w:val="007A28E6"/>
    <w:rsid w:val="007A689E"/>
    <w:rsid w:val="007A6F47"/>
    <w:rsid w:val="007B041B"/>
    <w:rsid w:val="007B7D9F"/>
    <w:rsid w:val="007D2226"/>
    <w:rsid w:val="007E35CE"/>
    <w:rsid w:val="007F021D"/>
    <w:rsid w:val="007F463A"/>
    <w:rsid w:val="007F75AD"/>
    <w:rsid w:val="007F7BA0"/>
    <w:rsid w:val="00802D87"/>
    <w:rsid w:val="00824C10"/>
    <w:rsid w:val="008271A7"/>
    <w:rsid w:val="00834054"/>
    <w:rsid w:val="00836757"/>
    <w:rsid w:val="0084518C"/>
    <w:rsid w:val="008607BF"/>
    <w:rsid w:val="00871C2B"/>
    <w:rsid w:val="00871EAB"/>
    <w:rsid w:val="00885A19"/>
    <w:rsid w:val="00886AE8"/>
    <w:rsid w:val="008977D1"/>
    <w:rsid w:val="008A10F7"/>
    <w:rsid w:val="008A6C0A"/>
    <w:rsid w:val="008B11C9"/>
    <w:rsid w:val="008B3B03"/>
    <w:rsid w:val="008B43E1"/>
    <w:rsid w:val="008D4399"/>
    <w:rsid w:val="008D76BF"/>
    <w:rsid w:val="008E002A"/>
    <w:rsid w:val="008E2750"/>
    <w:rsid w:val="008E4252"/>
    <w:rsid w:val="008F24D4"/>
    <w:rsid w:val="008F26B5"/>
    <w:rsid w:val="008F35D5"/>
    <w:rsid w:val="009040EE"/>
    <w:rsid w:val="009042C6"/>
    <w:rsid w:val="00904E26"/>
    <w:rsid w:val="00907668"/>
    <w:rsid w:val="00914CD0"/>
    <w:rsid w:val="00923E0E"/>
    <w:rsid w:val="0093720F"/>
    <w:rsid w:val="00947D84"/>
    <w:rsid w:val="0095399A"/>
    <w:rsid w:val="00960B9D"/>
    <w:rsid w:val="0096357A"/>
    <w:rsid w:val="00977934"/>
    <w:rsid w:val="0098164C"/>
    <w:rsid w:val="00985430"/>
    <w:rsid w:val="0099629D"/>
    <w:rsid w:val="009A45F3"/>
    <w:rsid w:val="009A4DE3"/>
    <w:rsid w:val="009C4250"/>
    <w:rsid w:val="009D7BA8"/>
    <w:rsid w:val="009E1B44"/>
    <w:rsid w:val="009E388C"/>
    <w:rsid w:val="009F4479"/>
    <w:rsid w:val="00A11F2A"/>
    <w:rsid w:val="00A177E3"/>
    <w:rsid w:val="00A306D5"/>
    <w:rsid w:val="00A31615"/>
    <w:rsid w:val="00A360AC"/>
    <w:rsid w:val="00A41497"/>
    <w:rsid w:val="00A432E9"/>
    <w:rsid w:val="00A435E8"/>
    <w:rsid w:val="00A527B6"/>
    <w:rsid w:val="00A670E4"/>
    <w:rsid w:val="00A719A0"/>
    <w:rsid w:val="00A81E1B"/>
    <w:rsid w:val="00A84189"/>
    <w:rsid w:val="00A95987"/>
    <w:rsid w:val="00AA1154"/>
    <w:rsid w:val="00AC7166"/>
    <w:rsid w:val="00AD02AF"/>
    <w:rsid w:val="00AE1B99"/>
    <w:rsid w:val="00AF61B6"/>
    <w:rsid w:val="00AF6B21"/>
    <w:rsid w:val="00B1761C"/>
    <w:rsid w:val="00B17FB8"/>
    <w:rsid w:val="00B42402"/>
    <w:rsid w:val="00B43B83"/>
    <w:rsid w:val="00B45C4D"/>
    <w:rsid w:val="00B4641A"/>
    <w:rsid w:val="00B64F78"/>
    <w:rsid w:val="00B650E5"/>
    <w:rsid w:val="00B656C7"/>
    <w:rsid w:val="00BA1639"/>
    <w:rsid w:val="00BA16A3"/>
    <w:rsid w:val="00BB7452"/>
    <w:rsid w:val="00BC03AF"/>
    <w:rsid w:val="00BC6131"/>
    <w:rsid w:val="00BD29AF"/>
    <w:rsid w:val="00BD470F"/>
    <w:rsid w:val="00C03343"/>
    <w:rsid w:val="00C266EC"/>
    <w:rsid w:val="00C311E0"/>
    <w:rsid w:val="00C31AE6"/>
    <w:rsid w:val="00C371DF"/>
    <w:rsid w:val="00C45DE5"/>
    <w:rsid w:val="00C46DC0"/>
    <w:rsid w:val="00C573C0"/>
    <w:rsid w:val="00C81126"/>
    <w:rsid w:val="00C82DED"/>
    <w:rsid w:val="00C91E46"/>
    <w:rsid w:val="00CA4C3B"/>
    <w:rsid w:val="00CC1B95"/>
    <w:rsid w:val="00CD73EA"/>
    <w:rsid w:val="00D00777"/>
    <w:rsid w:val="00D07F70"/>
    <w:rsid w:val="00D141F0"/>
    <w:rsid w:val="00D255A6"/>
    <w:rsid w:val="00D33AE8"/>
    <w:rsid w:val="00D44ED5"/>
    <w:rsid w:val="00D468CA"/>
    <w:rsid w:val="00D50474"/>
    <w:rsid w:val="00D50C15"/>
    <w:rsid w:val="00D50D0B"/>
    <w:rsid w:val="00D66B27"/>
    <w:rsid w:val="00D715BD"/>
    <w:rsid w:val="00D77EEF"/>
    <w:rsid w:val="00D84177"/>
    <w:rsid w:val="00D842DC"/>
    <w:rsid w:val="00D87FD5"/>
    <w:rsid w:val="00D918F6"/>
    <w:rsid w:val="00D95984"/>
    <w:rsid w:val="00DA543E"/>
    <w:rsid w:val="00DA763D"/>
    <w:rsid w:val="00DB08F4"/>
    <w:rsid w:val="00DB6851"/>
    <w:rsid w:val="00DC2ABC"/>
    <w:rsid w:val="00DD7502"/>
    <w:rsid w:val="00DD7F03"/>
    <w:rsid w:val="00DE4511"/>
    <w:rsid w:val="00DE537B"/>
    <w:rsid w:val="00DE5B6B"/>
    <w:rsid w:val="00E007D4"/>
    <w:rsid w:val="00E107BF"/>
    <w:rsid w:val="00E10ACB"/>
    <w:rsid w:val="00E13101"/>
    <w:rsid w:val="00E1348C"/>
    <w:rsid w:val="00E35B8D"/>
    <w:rsid w:val="00E40795"/>
    <w:rsid w:val="00E5332F"/>
    <w:rsid w:val="00E74456"/>
    <w:rsid w:val="00E82E96"/>
    <w:rsid w:val="00E91E5C"/>
    <w:rsid w:val="00E936A4"/>
    <w:rsid w:val="00EA4EB2"/>
    <w:rsid w:val="00EA6CDD"/>
    <w:rsid w:val="00EE1629"/>
    <w:rsid w:val="00EE77B7"/>
    <w:rsid w:val="00F05E9B"/>
    <w:rsid w:val="00F073EC"/>
    <w:rsid w:val="00F415C5"/>
    <w:rsid w:val="00F53A8F"/>
    <w:rsid w:val="00F8622F"/>
    <w:rsid w:val="00F95A54"/>
    <w:rsid w:val="00FC0E5B"/>
    <w:rsid w:val="00FC2C3B"/>
    <w:rsid w:val="00FE0D48"/>
    <w:rsid w:val="00FF1A9B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50680"/>
  <w15:chartTrackingRefBased/>
  <w15:docId w15:val="{46E25C8B-5CCA-432A-91AE-F30CDF43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934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qFormat/>
    <w:rsid w:val="00DB6851"/>
    <w:pPr>
      <w:keepNext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6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D76BF"/>
  </w:style>
  <w:style w:type="paragraph" w:styleId="Footer">
    <w:name w:val="footer"/>
    <w:basedOn w:val="Normal"/>
    <w:link w:val="FooterChar"/>
    <w:uiPriority w:val="99"/>
    <w:unhideWhenUsed/>
    <w:rsid w:val="008D76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D76BF"/>
  </w:style>
  <w:style w:type="table" w:styleId="TableGrid">
    <w:name w:val="Table Grid"/>
    <w:basedOn w:val="TableNormal"/>
    <w:uiPriority w:val="59"/>
    <w:rsid w:val="008D7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1EA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F32DA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B6851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B6851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006F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B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B83"/>
    <w:rPr>
      <w:rFonts w:ascii="Segoe UI" w:hAnsi="Segoe UI" w:cs="Segoe UI"/>
      <w:sz w:val="18"/>
      <w:szCs w:val="18"/>
    </w:rPr>
  </w:style>
  <w:style w:type="paragraph" w:customStyle="1" w:styleId="Style">
    <w:name w:val="Style"/>
    <w:rsid w:val="00A306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F35D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20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E7A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E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E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E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glwater.zoom.us/j/81813024263?pwd=VXkra082clJYbmhtQTVQNlFBTzZJUT09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hyperlink" Target="mailto:CEO@glwater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EO@glwater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glwater.zoom.us/j/81813024263?pwd=VXkra082clJYbmhtQTVQNlFBTzZJUT09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glwater.zoom.us/j/86575603186?pwd=OUZVMkIzN1JYcFJ6NXlrTjVLWkdtQT0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glwater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nicus\legistar\glwater\L5\28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4ABC955086D48843CF82B26A3F2ED" ma:contentTypeVersion="13" ma:contentTypeDescription="Create a new document." ma:contentTypeScope="" ma:versionID="35df1e5b62fa6b9a44b01226242d77da">
  <xsd:schema xmlns:xsd="http://www.w3.org/2001/XMLSchema" xmlns:xs="http://www.w3.org/2001/XMLSchema" xmlns:p="http://schemas.microsoft.com/office/2006/metadata/properties" xmlns:ns3="3131dcbc-10ae-4be6-9043-35607572d001" xmlns:ns4="ecedd38e-ae20-4f1c-bd37-f2199b6d7230" targetNamespace="http://schemas.microsoft.com/office/2006/metadata/properties" ma:root="true" ma:fieldsID="1612d75df36a015a04594aefe92f20f1" ns3:_="" ns4:_="">
    <xsd:import namespace="3131dcbc-10ae-4be6-9043-35607572d001"/>
    <xsd:import namespace="ecedd38e-ae20-4f1c-bd37-f2199b6d72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1dcbc-10ae-4be6-9043-35607572d0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dd38e-ae20-4f1c-bd37-f2199b6d7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E9DF45-BBB7-488E-A6D7-A4AFDBC48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31dcbc-10ae-4be6-9043-35607572d001"/>
    <ds:schemaRef ds:uri="ecedd38e-ae20-4f1c-bd37-f2199b6d7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AF6B1D-87BB-499E-94DF-9E0CBE3578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3589F4-1757-4E40-8878-5BC8C27B2A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281</Template>
  <TotalTime>6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Links>
    <vt:vector size="6" baseType="variant">
      <vt:variant>
        <vt:i4>7340123</vt:i4>
      </vt:variant>
      <vt:variant>
        <vt:i4>0</vt:i4>
      </vt:variant>
      <vt:variant>
        <vt:i4>0</vt:i4>
      </vt:variant>
      <vt:variant>
        <vt:i4>5</vt:i4>
      </vt:variant>
      <vt:variant>
        <vt:lpwstr>mailto:CEO@glwater.org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Wolfson</dc:creator>
  <cp:keywords/>
  <dc:description/>
  <cp:lastModifiedBy>Rechanda Willis</cp:lastModifiedBy>
  <cp:revision>2</cp:revision>
  <cp:lastPrinted>2022-06-16T14:49:00Z</cp:lastPrinted>
  <dcterms:created xsi:type="dcterms:W3CDTF">2022-12-05T14:35:00Z</dcterms:created>
  <dcterms:modified xsi:type="dcterms:W3CDTF">2022-12-05T14:35:00Z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0x0101002B14ABC955086D48843CF82B26A3F2ED</vt:lpwstr>
  </property>
</Properties>
</file>