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2FD05" w14:textId="77777777" w:rsidR="008D76BF" w:rsidRPr="00A306D5" w:rsidRDefault="008D76BF" w:rsidP="00886272">
      <w:pPr>
        <w:sectPr w:rsidR="008D76BF" w:rsidRPr="00A306D5" w:rsidSect="008D76BF"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C2D14C2" w14:textId="64257DBB" w:rsidR="00A306D5" w:rsidRPr="007E35CE" w:rsidRDefault="00096F41" w:rsidP="005E0BA7">
      <w:pPr>
        <w:pStyle w:val="Style"/>
        <w:shd w:val="clear" w:color="auto" w:fill="FEFFFF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</w:pPr>
      <w:r w:rsidRPr="007E35CE"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  <w:t>PUBLIC NOTICE</w:t>
      </w:r>
    </w:p>
    <w:p w14:paraId="443E1892" w14:textId="7BFEDCC8" w:rsidR="00096F41" w:rsidRPr="007E35CE" w:rsidRDefault="00096F41" w:rsidP="005E0BA7">
      <w:pPr>
        <w:pStyle w:val="Style"/>
        <w:shd w:val="clear" w:color="auto" w:fill="FEFFFF"/>
        <w:spacing w:before="120"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</w:pPr>
      <w:r w:rsidRPr="007E35CE"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  <w:t>REGARDING</w:t>
      </w:r>
    </w:p>
    <w:p w14:paraId="7C3DE6B4" w14:textId="2D58D60C" w:rsidR="00320C05" w:rsidRDefault="00FF68CF" w:rsidP="00144E09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>December 9</w:t>
      </w:r>
      <w:r w:rsidR="00645F79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, 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>202</w:t>
      </w:r>
      <w:r w:rsidR="0025141C">
        <w:rPr>
          <w:rFonts w:ascii="Arial" w:hAnsi="Arial" w:cs="Arial"/>
          <w:b/>
          <w:bCs/>
          <w:color w:val="000000" w:themeColor="text1"/>
          <w:w w:val="108"/>
        </w:rPr>
        <w:t>2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, </w:t>
      </w:r>
      <w:r w:rsidR="00690782">
        <w:rPr>
          <w:rFonts w:ascii="Arial" w:hAnsi="Arial" w:cs="Arial"/>
          <w:b/>
          <w:bCs/>
          <w:color w:val="000000" w:themeColor="text1"/>
          <w:w w:val="108"/>
        </w:rPr>
        <w:t>8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:00 </w:t>
      </w:r>
      <w:r w:rsidR="00320C05">
        <w:rPr>
          <w:rFonts w:ascii="Arial" w:hAnsi="Arial" w:cs="Arial"/>
          <w:b/>
          <w:bCs/>
          <w:color w:val="000000" w:themeColor="text1"/>
          <w:w w:val="108"/>
        </w:rPr>
        <w:t>a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.m. </w:t>
      </w:r>
      <w:r>
        <w:rPr>
          <w:rFonts w:ascii="Arial" w:hAnsi="Arial" w:cs="Arial"/>
          <w:b/>
          <w:bCs/>
          <w:color w:val="000000" w:themeColor="text1"/>
          <w:w w:val="108"/>
        </w:rPr>
        <w:t xml:space="preserve">Special 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>Meetin</w:t>
      </w:r>
      <w:r w:rsidR="009E388C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g 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of</w:t>
      </w:r>
    </w:p>
    <w:p w14:paraId="38A3EA36" w14:textId="5DD0518E" w:rsidR="00144E09" w:rsidRDefault="00320C05" w:rsidP="00144E09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>T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he</w:t>
      </w:r>
      <w:r>
        <w:rPr>
          <w:rFonts w:ascii="Arial" w:hAnsi="Arial" w:cs="Arial"/>
          <w:b/>
          <w:bCs/>
          <w:color w:val="000000" w:themeColor="text1"/>
          <w:w w:val="108"/>
        </w:rPr>
        <w:t xml:space="preserve"> </w:t>
      </w:r>
      <w:r w:rsidR="00690782">
        <w:rPr>
          <w:rFonts w:ascii="Arial" w:hAnsi="Arial" w:cs="Arial"/>
          <w:b/>
          <w:bCs/>
          <w:color w:val="000000" w:themeColor="text1"/>
          <w:w w:val="108"/>
        </w:rPr>
        <w:t>Audit</w:t>
      </w:r>
      <w:r>
        <w:rPr>
          <w:rFonts w:ascii="Arial" w:hAnsi="Arial" w:cs="Arial"/>
          <w:b/>
          <w:bCs/>
          <w:color w:val="000000" w:themeColor="text1"/>
          <w:w w:val="108"/>
        </w:rPr>
        <w:t xml:space="preserve"> Committee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 </w:t>
      </w:r>
    </w:p>
    <w:p w14:paraId="2116D778" w14:textId="0434370A" w:rsidR="00D468CA" w:rsidRPr="00C91E46" w:rsidRDefault="00320C05" w:rsidP="00DE537B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 xml:space="preserve">Of the 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Great Lakes Water Authority (GLWA) Board of Directors</w:t>
      </w:r>
    </w:p>
    <w:p w14:paraId="7FD522BA" w14:textId="77777777" w:rsidR="0066625F" w:rsidRDefault="0066625F" w:rsidP="0066625F">
      <w:pPr>
        <w:pStyle w:val="Style"/>
        <w:shd w:val="clear" w:color="auto" w:fill="FEFFFF"/>
        <w:ind w:left="374" w:right="15"/>
        <w:jc w:val="both"/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</w:pPr>
    </w:p>
    <w:p w14:paraId="0C2ECC77" w14:textId="62F020EA" w:rsidR="000A7F87" w:rsidRPr="000A6581" w:rsidRDefault="000A7F87" w:rsidP="00EB71FE">
      <w:pPr>
        <w:pStyle w:val="Style"/>
        <w:shd w:val="clear" w:color="auto" w:fill="FEFFFF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0A6581">
        <w:rPr>
          <w:rFonts w:ascii="Arial" w:hAnsi="Arial" w:cs="Arial"/>
          <w:b/>
          <w:bCs/>
          <w:color w:val="000000" w:themeColor="text1"/>
          <w:w w:val="108"/>
        </w:rPr>
        <w:t>PLEASE TAKE NOTICE</w:t>
      </w:r>
      <w:r w:rsidRPr="000A6581">
        <w:rPr>
          <w:rFonts w:ascii="Arial" w:hAnsi="Arial" w:cs="Arial"/>
          <w:color w:val="000000" w:themeColor="text1"/>
          <w:w w:val="108"/>
        </w:rPr>
        <w:t>:</w:t>
      </w:r>
      <w:r w:rsidR="00625D74" w:rsidRPr="000A6581">
        <w:rPr>
          <w:rFonts w:ascii="Arial" w:hAnsi="Arial" w:cs="Arial"/>
          <w:color w:val="000000" w:themeColor="text1"/>
        </w:rPr>
        <w:t xml:space="preserve"> The </w:t>
      </w:r>
      <w:r w:rsidR="00690782" w:rsidRPr="000A6581">
        <w:rPr>
          <w:rFonts w:ascii="Arial" w:hAnsi="Arial" w:cs="Arial"/>
          <w:color w:val="000000" w:themeColor="text1"/>
        </w:rPr>
        <w:t>Audit</w:t>
      </w:r>
      <w:r w:rsidR="00625D74" w:rsidRPr="000A6581">
        <w:rPr>
          <w:rFonts w:ascii="Arial" w:hAnsi="Arial" w:cs="Arial"/>
          <w:color w:val="000000" w:themeColor="text1"/>
        </w:rPr>
        <w:t xml:space="preserve"> Committee is an advisory subcommittee of the GLWA Board of Directors</w:t>
      </w:r>
      <w:r w:rsidRPr="000A6581">
        <w:rPr>
          <w:rFonts w:ascii="Arial" w:hAnsi="Arial" w:cs="Arial"/>
          <w:color w:val="000000" w:themeColor="text1"/>
          <w:w w:val="108"/>
        </w:rPr>
        <w:t>.</w:t>
      </w:r>
      <w:r w:rsidR="006D5513">
        <w:rPr>
          <w:rFonts w:ascii="Arial" w:hAnsi="Arial" w:cs="Arial"/>
          <w:color w:val="000000" w:themeColor="text1"/>
          <w:w w:val="108"/>
        </w:rPr>
        <w:t xml:space="preserve">  </w:t>
      </w:r>
      <w:r w:rsidRPr="000A6581">
        <w:rPr>
          <w:rFonts w:ascii="Arial" w:hAnsi="Arial" w:cs="Arial"/>
          <w:color w:val="000000" w:themeColor="text1"/>
          <w:w w:val="108"/>
        </w:rPr>
        <w:t xml:space="preserve">At this time, local health departments within the GLWA service area have declared emergencies related to the risk of infection associated with the COVID-19 pandemic. </w:t>
      </w:r>
    </w:p>
    <w:p w14:paraId="7FC9DDBC" w14:textId="0FF66858" w:rsidR="001C3EAD" w:rsidRPr="000A6581" w:rsidRDefault="00D77EEF" w:rsidP="00EB71FE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0A6581">
        <w:rPr>
          <w:rFonts w:ascii="Arial" w:hAnsi="Arial" w:cs="Arial"/>
          <w:color w:val="000000" w:themeColor="text1"/>
          <w:w w:val="108"/>
        </w:rPr>
        <w:t>The</w:t>
      </w:r>
      <w:r w:rsidR="006D5513">
        <w:rPr>
          <w:rFonts w:ascii="Arial" w:hAnsi="Arial" w:cs="Arial"/>
          <w:color w:val="000000" w:themeColor="text1"/>
          <w:w w:val="108"/>
        </w:rPr>
        <w:t xml:space="preserve"> </w:t>
      </w:r>
      <w:r w:rsidR="00FF68CF">
        <w:rPr>
          <w:rFonts w:ascii="Arial" w:hAnsi="Arial" w:cs="Arial"/>
          <w:color w:val="000000" w:themeColor="text1"/>
          <w:w w:val="108"/>
        </w:rPr>
        <w:t xml:space="preserve">special </w:t>
      </w:r>
      <w:r w:rsidRPr="000A6581">
        <w:rPr>
          <w:rFonts w:ascii="Arial" w:hAnsi="Arial" w:cs="Arial"/>
          <w:color w:val="000000" w:themeColor="text1"/>
          <w:w w:val="108"/>
        </w:rPr>
        <w:t xml:space="preserve">meeting of the GLWA </w:t>
      </w:r>
      <w:r w:rsidR="00690782" w:rsidRPr="000A6581">
        <w:rPr>
          <w:rFonts w:ascii="Arial" w:hAnsi="Arial" w:cs="Arial"/>
          <w:color w:val="000000" w:themeColor="text1"/>
          <w:w w:val="108"/>
        </w:rPr>
        <w:t>Audit</w:t>
      </w:r>
      <w:r w:rsidR="00D918F6" w:rsidRPr="000A6581">
        <w:rPr>
          <w:rFonts w:ascii="Arial" w:hAnsi="Arial" w:cs="Arial"/>
          <w:color w:val="000000" w:themeColor="text1"/>
          <w:w w:val="108"/>
        </w:rPr>
        <w:t xml:space="preserve"> Committee</w:t>
      </w:r>
      <w:r w:rsidR="00CD73EA" w:rsidRPr="000A6581">
        <w:rPr>
          <w:rFonts w:ascii="Arial" w:hAnsi="Arial" w:cs="Arial"/>
          <w:color w:val="000000" w:themeColor="text1"/>
          <w:w w:val="108"/>
        </w:rPr>
        <w:t xml:space="preserve"> </w:t>
      </w:r>
      <w:r w:rsidRPr="000A6581">
        <w:rPr>
          <w:rFonts w:ascii="Arial" w:hAnsi="Arial" w:cs="Arial"/>
          <w:color w:val="000000" w:themeColor="text1"/>
          <w:w w:val="108"/>
        </w:rPr>
        <w:t>scheduled for</w:t>
      </w:r>
      <w:r w:rsidR="000A7F87" w:rsidRPr="000A6581">
        <w:rPr>
          <w:rFonts w:ascii="Arial" w:hAnsi="Arial" w:cs="Arial"/>
          <w:color w:val="000000" w:themeColor="text1"/>
          <w:w w:val="108"/>
        </w:rPr>
        <w:t xml:space="preserve"> </w:t>
      </w:r>
      <w:r w:rsidR="00FF68CF">
        <w:rPr>
          <w:rFonts w:ascii="Arial" w:hAnsi="Arial" w:cs="Arial"/>
          <w:color w:val="000000" w:themeColor="text1"/>
          <w:w w:val="108"/>
        </w:rPr>
        <w:t>December 9</w:t>
      </w:r>
      <w:r w:rsidR="00660D5F" w:rsidRPr="000A6581">
        <w:rPr>
          <w:rFonts w:ascii="Arial" w:hAnsi="Arial" w:cs="Arial"/>
          <w:color w:val="000000" w:themeColor="text1"/>
          <w:w w:val="108"/>
        </w:rPr>
        <w:t>, 2022</w:t>
      </w:r>
      <w:r w:rsidR="00D468CA" w:rsidRPr="000A6581">
        <w:rPr>
          <w:rFonts w:ascii="Arial" w:hAnsi="Arial" w:cs="Arial"/>
          <w:color w:val="000000" w:themeColor="text1"/>
          <w:w w:val="108"/>
        </w:rPr>
        <w:t>,</w:t>
      </w:r>
      <w:r w:rsidR="001F5F6E" w:rsidRPr="000A6581">
        <w:rPr>
          <w:rFonts w:ascii="Arial" w:hAnsi="Arial" w:cs="Arial"/>
          <w:color w:val="000000" w:themeColor="text1"/>
          <w:w w:val="108"/>
        </w:rPr>
        <w:t xml:space="preserve"> at </w:t>
      </w:r>
      <w:r w:rsidR="00690782" w:rsidRPr="000A6581">
        <w:rPr>
          <w:rFonts w:ascii="Arial" w:hAnsi="Arial" w:cs="Arial"/>
          <w:color w:val="000000" w:themeColor="text1"/>
          <w:w w:val="108"/>
        </w:rPr>
        <w:t>8</w:t>
      </w:r>
      <w:r w:rsidR="001F5F6E" w:rsidRPr="000A6581">
        <w:rPr>
          <w:rFonts w:ascii="Arial" w:hAnsi="Arial" w:cs="Arial"/>
          <w:color w:val="000000" w:themeColor="text1"/>
          <w:w w:val="108"/>
        </w:rPr>
        <w:t xml:space="preserve">:00 </w:t>
      </w:r>
      <w:r w:rsidR="00D918F6" w:rsidRPr="000A6581">
        <w:rPr>
          <w:rFonts w:ascii="Arial" w:hAnsi="Arial" w:cs="Arial"/>
          <w:color w:val="000000" w:themeColor="text1"/>
          <w:w w:val="108"/>
        </w:rPr>
        <w:t>a</w:t>
      </w:r>
      <w:r w:rsidR="001F5F6E" w:rsidRPr="000A6581">
        <w:rPr>
          <w:rFonts w:ascii="Arial" w:hAnsi="Arial" w:cs="Arial"/>
          <w:color w:val="000000" w:themeColor="text1"/>
          <w:w w:val="108"/>
        </w:rPr>
        <w:t xml:space="preserve">.m. </w:t>
      </w:r>
      <w:r w:rsidR="005931C0" w:rsidRPr="000A6581">
        <w:rPr>
          <w:rFonts w:ascii="Arial" w:hAnsi="Arial" w:cs="Arial"/>
          <w:color w:val="000000" w:themeColor="text1"/>
          <w:w w:val="108"/>
        </w:rPr>
        <w:t xml:space="preserve">will be held </w:t>
      </w:r>
      <w:r w:rsidR="006B6A6D" w:rsidRPr="000A6581">
        <w:rPr>
          <w:rFonts w:ascii="Arial" w:hAnsi="Arial" w:cs="Arial"/>
          <w:color w:val="000000" w:themeColor="text1"/>
          <w:w w:val="108"/>
        </w:rPr>
        <w:t xml:space="preserve">via Zoom and its </w:t>
      </w:r>
      <w:r w:rsidR="005931C0" w:rsidRPr="000A6581">
        <w:rPr>
          <w:rFonts w:ascii="Arial" w:hAnsi="Arial" w:cs="Arial"/>
          <w:color w:val="000000" w:themeColor="text1"/>
          <w:w w:val="108"/>
        </w:rPr>
        <w:t>teleph</w:t>
      </w:r>
      <w:r w:rsidR="00FC2C3B" w:rsidRPr="000A6581">
        <w:rPr>
          <w:rFonts w:ascii="Arial" w:hAnsi="Arial" w:cs="Arial"/>
          <w:color w:val="000000" w:themeColor="text1"/>
          <w:w w:val="108"/>
        </w:rPr>
        <w:t>onic</w:t>
      </w:r>
      <w:r w:rsidR="006B6A6D" w:rsidRPr="000A6581">
        <w:rPr>
          <w:rFonts w:ascii="Arial" w:hAnsi="Arial" w:cs="Arial"/>
          <w:color w:val="000000" w:themeColor="text1"/>
          <w:w w:val="108"/>
        </w:rPr>
        <w:t xml:space="preserve"> capabilities</w:t>
      </w:r>
      <w:r w:rsidR="00FC2C3B" w:rsidRPr="000A6581">
        <w:rPr>
          <w:rFonts w:ascii="Arial" w:hAnsi="Arial" w:cs="Arial"/>
          <w:color w:val="000000" w:themeColor="text1"/>
          <w:w w:val="108"/>
        </w:rPr>
        <w:t>.</w:t>
      </w:r>
      <w:r w:rsidR="00B650E5" w:rsidRPr="000A6581">
        <w:rPr>
          <w:rFonts w:ascii="Arial" w:hAnsi="Arial" w:cs="Arial"/>
          <w:color w:val="000000" w:themeColor="text1"/>
          <w:w w:val="108"/>
        </w:rPr>
        <w:t xml:space="preserve"> </w:t>
      </w:r>
      <w:r w:rsidR="00FC2C3B" w:rsidRPr="000A6581">
        <w:rPr>
          <w:rFonts w:ascii="Arial" w:hAnsi="Arial" w:cs="Arial"/>
          <w:color w:val="000000" w:themeColor="text1"/>
          <w:w w:val="108"/>
        </w:rPr>
        <w:t>Members of the public who wish to</w:t>
      </w:r>
      <w:r w:rsidR="008271A7" w:rsidRPr="000A6581">
        <w:rPr>
          <w:rFonts w:ascii="Arial" w:hAnsi="Arial" w:cs="Arial"/>
          <w:color w:val="000000" w:themeColor="text1"/>
          <w:w w:val="108"/>
        </w:rPr>
        <w:t xml:space="preserve"> attend this meeting</w:t>
      </w:r>
      <w:r w:rsidR="00FC2C3B" w:rsidRPr="000A6581">
        <w:rPr>
          <w:rFonts w:ascii="Arial" w:hAnsi="Arial" w:cs="Arial"/>
          <w:color w:val="000000" w:themeColor="text1"/>
          <w:w w:val="108"/>
        </w:rPr>
        <w:t xml:space="preserve"> </w:t>
      </w:r>
      <w:r w:rsidR="009040EE" w:rsidRPr="000A6581">
        <w:rPr>
          <w:rFonts w:ascii="Arial" w:hAnsi="Arial" w:cs="Arial"/>
          <w:color w:val="000000" w:themeColor="text1"/>
          <w:w w:val="108"/>
        </w:rPr>
        <w:t>can do so</w:t>
      </w:r>
      <w:r w:rsidR="00EE77B7" w:rsidRPr="000A6581">
        <w:rPr>
          <w:rFonts w:ascii="Arial" w:hAnsi="Arial" w:cs="Arial"/>
          <w:color w:val="000000" w:themeColor="text1"/>
          <w:w w:val="108"/>
        </w:rPr>
        <w:t xml:space="preserve"> </w:t>
      </w:r>
      <w:r w:rsidR="00DB08F4" w:rsidRPr="000A6581">
        <w:rPr>
          <w:rFonts w:ascii="Arial" w:hAnsi="Arial" w:cs="Arial"/>
          <w:color w:val="000000" w:themeColor="text1"/>
          <w:w w:val="108"/>
        </w:rPr>
        <w:t>in the following manner</w:t>
      </w:r>
      <w:r w:rsidR="001C3EAD" w:rsidRPr="000A6581">
        <w:rPr>
          <w:rFonts w:ascii="Arial" w:hAnsi="Arial" w:cs="Arial"/>
          <w:color w:val="000000" w:themeColor="text1"/>
          <w:w w:val="108"/>
        </w:rPr>
        <w:t>:</w:t>
      </w:r>
    </w:p>
    <w:p w14:paraId="6D0E2A3C" w14:textId="34D26A93" w:rsidR="000A6581" w:rsidRDefault="000A6581" w:rsidP="008B3B03">
      <w:pPr>
        <w:ind w:firstLine="720"/>
        <w:rPr>
          <w:b/>
          <w:bCs/>
          <w:sz w:val="24"/>
          <w:szCs w:val="24"/>
        </w:rPr>
      </w:pPr>
    </w:p>
    <w:p w14:paraId="73AF5CCD" w14:textId="29881C23" w:rsidR="00792F00" w:rsidRDefault="00792F00" w:rsidP="00792F00">
      <w:pPr>
        <w:ind w:firstLine="720"/>
        <w:rPr>
          <w:b/>
          <w:bCs/>
          <w:sz w:val="24"/>
          <w:szCs w:val="24"/>
        </w:rPr>
      </w:pPr>
      <w:r w:rsidRPr="00F647CC">
        <w:rPr>
          <w:b/>
          <w:bCs/>
          <w:sz w:val="24"/>
          <w:szCs w:val="24"/>
        </w:rPr>
        <w:t>Join Zoom Meeting Here:</w:t>
      </w:r>
    </w:p>
    <w:p w14:paraId="2CA7C903" w14:textId="7218DA67" w:rsidR="000D14A5" w:rsidRPr="00FF68CF" w:rsidRDefault="00FF68CF" w:rsidP="008B3B03">
      <w:pPr>
        <w:ind w:firstLine="720"/>
        <w:rPr>
          <w:rFonts w:asciiTheme="minorHAnsi" w:hAnsiTheme="minorHAnsi" w:cstheme="minorHAnsi"/>
        </w:rPr>
      </w:pPr>
      <w:hyperlink r:id="rId13" w:history="1">
        <w:r w:rsidRPr="00FF68CF">
          <w:rPr>
            <w:rStyle w:val="Hyperlink"/>
            <w:rFonts w:asciiTheme="minorHAnsi" w:hAnsiTheme="minorHAnsi" w:cstheme="minorHAnsi"/>
          </w:rPr>
          <w:t>https://glwater.zoom.us/j/85130078118?pwd=cml2Y0VxRnZiUnR2OVhJQVN1bG1tQT09</w:t>
        </w:r>
      </w:hyperlink>
    </w:p>
    <w:p w14:paraId="08B5FE94" w14:textId="77777777" w:rsidR="00FF68CF" w:rsidRDefault="00FF68CF" w:rsidP="008B3B03">
      <w:pPr>
        <w:ind w:firstLine="720"/>
        <w:rPr>
          <w:b/>
          <w:bCs/>
          <w:sz w:val="24"/>
          <w:szCs w:val="24"/>
        </w:rPr>
      </w:pPr>
    </w:p>
    <w:p w14:paraId="10927A33" w14:textId="50A94482" w:rsidR="008B3B03" w:rsidRPr="00F647CC" w:rsidRDefault="00DC2ABC" w:rsidP="008B3B03">
      <w:pPr>
        <w:ind w:firstLine="720"/>
        <w:rPr>
          <w:b/>
          <w:bCs/>
          <w:sz w:val="24"/>
          <w:szCs w:val="24"/>
        </w:rPr>
      </w:pPr>
      <w:r w:rsidRPr="00F647CC">
        <w:rPr>
          <w:b/>
          <w:bCs/>
          <w:sz w:val="24"/>
          <w:szCs w:val="24"/>
        </w:rPr>
        <w:t xml:space="preserve">Public Call-In Numbers:  </w:t>
      </w:r>
    </w:p>
    <w:p w14:paraId="54AF6B2E" w14:textId="18019A8B" w:rsidR="00DC2ABC" w:rsidRPr="00F647CC" w:rsidRDefault="00DC2ABC" w:rsidP="008B3B03">
      <w:pPr>
        <w:ind w:firstLine="720"/>
        <w:rPr>
          <w:b/>
          <w:bCs/>
          <w:sz w:val="24"/>
          <w:szCs w:val="24"/>
        </w:rPr>
      </w:pPr>
      <w:r w:rsidRPr="00F647CC">
        <w:rPr>
          <w:b/>
          <w:bCs/>
          <w:sz w:val="24"/>
          <w:szCs w:val="24"/>
        </w:rPr>
        <w:t>888 788 0099 US Toll-Free; or</w:t>
      </w:r>
    </w:p>
    <w:p w14:paraId="68AFA8A3" w14:textId="1F5A4F1B" w:rsidR="00DC2ABC" w:rsidRPr="00F647CC" w:rsidRDefault="00DC2ABC" w:rsidP="00DC2ABC">
      <w:pPr>
        <w:rPr>
          <w:b/>
          <w:bCs/>
          <w:sz w:val="24"/>
          <w:szCs w:val="24"/>
        </w:rPr>
      </w:pPr>
      <w:r w:rsidRPr="00F647CC">
        <w:rPr>
          <w:b/>
          <w:bCs/>
          <w:sz w:val="24"/>
          <w:szCs w:val="24"/>
        </w:rPr>
        <w:t xml:space="preserve">      </w:t>
      </w:r>
      <w:r w:rsidRPr="00F647CC">
        <w:rPr>
          <w:b/>
          <w:bCs/>
          <w:sz w:val="24"/>
          <w:szCs w:val="24"/>
        </w:rPr>
        <w:tab/>
        <w:t>877 853 5247 US Toll-Free</w:t>
      </w:r>
    </w:p>
    <w:p w14:paraId="56DC6AEF" w14:textId="5362A6EF" w:rsidR="000D14A5" w:rsidRDefault="00DC2ABC" w:rsidP="000D14A5">
      <w:pPr>
        <w:rPr>
          <w:rFonts w:ascii="Cambria" w:hAnsi="Cambria"/>
          <w:b/>
          <w:bCs/>
          <w:sz w:val="24"/>
          <w:szCs w:val="24"/>
        </w:rPr>
      </w:pPr>
      <w:r w:rsidRPr="00F647CC">
        <w:rPr>
          <w:b/>
          <w:bCs/>
          <w:sz w:val="24"/>
          <w:szCs w:val="24"/>
        </w:rPr>
        <w:t xml:space="preserve">        </w:t>
      </w:r>
      <w:r w:rsidRPr="00F647CC">
        <w:rPr>
          <w:b/>
          <w:bCs/>
          <w:sz w:val="24"/>
          <w:szCs w:val="24"/>
        </w:rPr>
        <w:tab/>
      </w:r>
      <w:r w:rsidR="003774F3" w:rsidRPr="00F647CC">
        <w:rPr>
          <w:b/>
          <w:bCs/>
          <w:sz w:val="24"/>
          <w:szCs w:val="24"/>
        </w:rPr>
        <w:t>Meeting ID:</w:t>
      </w:r>
      <w:r w:rsidR="006D5513">
        <w:rPr>
          <w:b/>
          <w:bCs/>
          <w:sz w:val="24"/>
          <w:szCs w:val="24"/>
        </w:rPr>
        <w:t xml:space="preserve"> </w:t>
      </w:r>
      <w:r w:rsidR="00C6437E">
        <w:rPr>
          <w:b/>
          <w:bCs/>
          <w:sz w:val="24"/>
          <w:szCs w:val="24"/>
        </w:rPr>
        <w:tab/>
      </w:r>
      <w:r w:rsidR="00FF68CF" w:rsidRPr="00FF68CF">
        <w:rPr>
          <w:b/>
          <w:bCs/>
          <w:sz w:val="24"/>
          <w:szCs w:val="24"/>
        </w:rPr>
        <w:t>851 3007 8118</w:t>
      </w:r>
    </w:p>
    <w:p w14:paraId="3D131F2F" w14:textId="60378D89" w:rsidR="00792F00" w:rsidRPr="00FF68CF" w:rsidRDefault="003774F3" w:rsidP="000D14A5">
      <w:pPr>
        <w:ind w:firstLine="720"/>
        <w:rPr>
          <w:b/>
          <w:bCs/>
          <w:color w:val="000000"/>
          <w:sz w:val="24"/>
          <w:szCs w:val="24"/>
        </w:rPr>
      </w:pPr>
      <w:r w:rsidRPr="00F647CC">
        <w:rPr>
          <w:b/>
          <w:bCs/>
          <w:sz w:val="24"/>
          <w:szCs w:val="24"/>
        </w:rPr>
        <w:t>Passcode:</w:t>
      </w:r>
      <w:r w:rsidR="008B3B03" w:rsidRPr="00F647CC">
        <w:rPr>
          <w:b/>
          <w:bCs/>
          <w:sz w:val="24"/>
          <w:szCs w:val="24"/>
        </w:rPr>
        <w:t xml:space="preserve">  </w:t>
      </w:r>
      <w:r w:rsidR="00C6437E">
        <w:rPr>
          <w:b/>
          <w:bCs/>
          <w:sz w:val="24"/>
          <w:szCs w:val="24"/>
        </w:rPr>
        <w:tab/>
      </w:r>
      <w:r w:rsidR="00FF68CF" w:rsidRPr="00FF68CF">
        <w:rPr>
          <w:b/>
          <w:bCs/>
          <w:sz w:val="24"/>
          <w:szCs w:val="24"/>
        </w:rPr>
        <w:t>390459</w:t>
      </w:r>
    </w:p>
    <w:p w14:paraId="1363AB22" w14:textId="3715DFAA" w:rsidR="00FE0D48" w:rsidRPr="00AA7136" w:rsidRDefault="00E1348C" w:rsidP="00D715BD">
      <w:pPr>
        <w:pStyle w:val="Style"/>
        <w:shd w:val="clear" w:color="auto" w:fill="FEFFFF"/>
        <w:spacing w:before="120" w:line="321" w:lineRule="exact"/>
        <w:ind w:left="374" w:right="15"/>
        <w:rPr>
          <w:rFonts w:ascii="Arial" w:hAnsi="Arial" w:cs="Arial"/>
          <w:color w:val="000000" w:themeColor="text1"/>
          <w:w w:val="108"/>
        </w:rPr>
      </w:pPr>
      <w:r w:rsidRPr="00AA7136">
        <w:rPr>
          <w:rFonts w:ascii="Arial" w:hAnsi="Arial" w:cs="Arial"/>
          <w:color w:val="000000" w:themeColor="text1"/>
          <w:w w:val="108"/>
        </w:rPr>
        <w:t>M</w:t>
      </w:r>
      <w:r w:rsidR="000D3D25" w:rsidRPr="00AA7136">
        <w:rPr>
          <w:rFonts w:ascii="Arial" w:hAnsi="Arial" w:cs="Arial"/>
          <w:color w:val="000000" w:themeColor="text1"/>
          <w:w w:val="108"/>
        </w:rPr>
        <w:t>embers</w:t>
      </w:r>
      <w:r w:rsidR="00FE0D48" w:rsidRPr="00AA7136">
        <w:rPr>
          <w:rFonts w:ascii="Arial" w:hAnsi="Arial" w:cs="Arial"/>
          <w:color w:val="000000" w:themeColor="text1"/>
          <w:w w:val="108"/>
        </w:rPr>
        <w:t xml:space="preserve"> of the public </w:t>
      </w:r>
      <w:r w:rsidR="00985430" w:rsidRPr="00AA7136">
        <w:rPr>
          <w:rFonts w:ascii="Arial" w:hAnsi="Arial" w:cs="Arial"/>
          <w:color w:val="000000" w:themeColor="text1"/>
          <w:w w:val="108"/>
        </w:rPr>
        <w:t xml:space="preserve">may </w:t>
      </w:r>
      <w:r w:rsidR="00187B1A" w:rsidRPr="00AA7136">
        <w:rPr>
          <w:rFonts w:ascii="Arial" w:hAnsi="Arial" w:cs="Arial"/>
          <w:color w:val="000000" w:themeColor="text1"/>
          <w:w w:val="108"/>
        </w:rPr>
        <w:t>offer public comment in the follo</w:t>
      </w:r>
      <w:r w:rsidR="00BB7452" w:rsidRPr="00AA7136">
        <w:rPr>
          <w:rFonts w:ascii="Arial" w:hAnsi="Arial" w:cs="Arial"/>
          <w:color w:val="000000" w:themeColor="text1"/>
          <w:w w:val="108"/>
        </w:rPr>
        <w:t>wing manner:</w:t>
      </w:r>
    </w:p>
    <w:p w14:paraId="405DE326" w14:textId="5A606637" w:rsidR="001C7A7F" w:rsidRDefault="00043CC8" w:rsidP="00E87C28">
      <w:pPr>
        <w:pStyle w:val="Style"/>
        <w:shd w:val="clear" w:color="auto" w:fill="FEFFFF"/>
        <w:spacing w:before="120" w:line="321" w:lineRule="exact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135116">
        <w:rPr>
          <w:rFonts w:ascii="Arial" w:hAnsi="Arial" w:cs="Arial"/>
          <w:color w:val="000000" w:themeColor="text1"/>
          <w:w w:val="108"/>
          <w:u w:val="single"/>
        </w:rPr>
        <w:t>By Zoom videoconferencing</w:t>
      </w:r>
      <w:r w:rsidRPr="00135116">
        <w:rPr>
          <w:rFonts w:ascii="Arial" w:hAnsi="Arial" w:cs="Arial"/>
          <w:color w:val="000000" w:themeColor="text1"/>
          <w:w w:val="108"/>
        </w:rPr>
        <w:t>: Members of the public who wish to use Zoom videoconferencing to attend the meeting and/or offer public comment may utilize the following link to attend:</w:t>
      </w:r>
      <w:r w:rsidR="00C1733F">
        <w:rPr>
          <w:rFonts w:ascii="Arial" w:hAnsi="Arial" w:cs="Arial"/>
          <w:color w:val="000000" w:themeColor="text1"/>
          <w:w w:val="108"/>
        </w:rPr>
        <w:t xml:space="preserve"> </w:t>
      </w:r>
    </w:p>
    <w:p w14:paraId="3A3DD6A7" w14:textId="729899A3" w:rsidR="00FF68CF" w:rsidRPr="00FF68CF" w:rsidRDefault="00FF68CF" w:rsidP="000A6581">
      <w:pPr>
        <w:pStyle w:val="Style"/>
        <w:shd w:val="clear" w:color="auto" w:fill="FEFFFF"/>
        <w:spacing w:before="120"/>
        <w:ind w:left="374" w:right="15"/>
        <w:jc w:val="both"/>
        <w:rPr>
          <w:rFonts w:ascii="Calibri" w:hAnsi="Calibri" w:cs="Calibri"/>
          <w:color w:val="000000" w:themeColor="text1"/>
          <w:w w:val="108"/>
        </w:rPr>
      </w:pPr>
      <w:hyperlink r:id="rId14" w:history="1">
        <w:r w:rsidRPr="00FF68CF">
          <w:rPr>
            <w:rStyle w:val="Hyperlink"/>
            <w:rFonts w:ascii="Calibri" w:hAnsi="Calibri" w:cs="Calibri"/>
          </w:rPr>
          <w:t>https://glwater.zoom.us/j/85130078118?pwd=cml2Y0VxRnZiUnR2OVhJQVN1bG1tQT09</w:t>
        </w:r>
      </w:hyperlink>
    </w:p>
    <w:p w14:paraId="02E00F9E" w14:textId="15C4CECA" w:rsidR="00043CC8" w:rsidRPr="00135116" w:rsidRDefault="00043CC8" w:rsidP="000A6581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u w:val="single"/>
        </w:rPr>
      </w:pPr>
      <w:r w:rsidRPr="00135116">
        <w:rPr>
          <w:rFonts w:ascii="Arial" w:hAnsi="Arial" w:cs="Arial"/>
          <w:color w:val="000000" w:themeColor="text1"/>
          <w:w w:val="108"/>
        </w:rPr>
        <w:t xml:space="preserve">During the portions of the </w:t>
      </w:r>
      <w:r>
        <w:rPr>
          <w:rFonts w:ascii="Arial" w:hAnsi="Arial" w:cs="Arial"/>
          <w:color w:val="000000" w:themeColor="text1"/>
          <w:w w:val="108"/>
        </w:rPr>
        <w:t xml:space="preserve">meeting </w:t>
      </w:r>
      <w:r w:rsidRPr="00135116">
        <w:rPr>
          <w:rFonts w:ascii="Arial" w:hAnsi="Arial" w:cs="Arial"/>
          <w:color w:val="000000" w:themeColor="text1"/>
          <w:w w:val="108"/>
        </w:rPr>
        <w:t>designated for public participation</w:t>
      </w:r>
      <w:r w:rsidR="00E87C28">
        <w:rPr>
          <w:rFonts w:ascii="Arial" w:hAnsi="Arial" w:cs="Arial"/>
          <w:color w:val="000000" w:themeColor="text1"/>
          <w:w w:val="108"/>
        </w:rPr>
        <w:t>,</w:t>
      </w:r>
      <w:r w:rsidRPr="00135116">
        <w:rPr>
          <w:rFonts w:ascii="Arial" w:hAnsi="Arial" w:cs="Arial"/>
          <w:color w:val="000000" w:themeColor="text1"/>
          <w:w w:val="108"/>
        </w:rPr>
        <w:t xml:space="preserve"> may “raise their hand” by using that feature within the software program.</w:t>
      </w:r>
    </w:p>
    <w:p w14:paraId="798FBAD1" w14:textId="0EB5093E" w:rsidR="00BB7452" w:rsidRDefault="00BB7452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AA7136">
        <w:rPr>
          <w:rFonts w:ascii="Arial" w:hAnsi="Arial" w:cs="Arial"/>
          <w:color w:val="000000" w:themeColor="text1"/>
          <w:w w:val="108"/>
          <w:u w:val="single"/>
        </w:rPr>
        <w:t>By Telephone</w:t>
      </w:r>
      <w:r w:rsidRPr="00AA7136">
        <w:rPr>
          <w:rFonts w:ascii="Arial" w:hAnsi="Arial" w:cs="Arial"/>
          <w:color w:val="000000" w:themeColor="text1"/>
          <w:w w:val="108"/>
        </w:rPr>
        <w:t xml:space="preserve">: </w:t>
      </w:r>
      <w:r w:rsidR="002146C5" w:rsidRPr="00AA7136">
        <w:rPr>
          <w:rFonts w:ascii="Arial" w:hAnsi="Arial" w:cs="Arial"/>
          <w:color w:val="000000" w:themeColor="text1"/>
          <w:w w:val="108"/>
        </w:rPr>
        <w:t xml:space="preserve">Members of the </w:t>
      </w:r>
      <w:r w:rsidR="007A28E6" w:rsidRPr="00AA7136">
        <w:rPr>
          <w:rFonts w:ascii="Arial" w:hAnsi="Arial" w:cs="Arial"/>
          <w:color w:val="000000" w:themeColor="text1"/>
          <w:w w:val="108"/>
        </w:rPr>
        <w:t xml:space="preserve">public who wish to </w:t>
      </w:r>
      <w:r w:rsidR="005F00F9" w:rsidRPr="00AA7136">
        <w:rPr>
          <w:rFonts w:ascii="Arial" w:hAnsi="Arial" w:cs="Arial"/>
          <w:color w:val="000000" w:themeColor="text1"/>
          <w:w w:val="108"/>
        </w:rPr>
        <w:t>attend the meeting and</w:t>
      </w:r>
      <w:r w:rsidR="0093720F" w:rsidRPr="00AA7136">
        <w:rPr>
          <w:rFonts w:ascii="Arial" w:hAnsi="Arial" w:cs="Arial"/>
          <w:color w:val="000000" w:themeColor="text1"/>
          <w:w w:val="108"/>
        </w:rPr>
        <w:t>/or</w:t>
      </w:r>
      <w:r w:rsidR="005F00F9" w:rsidRPr="00AA7136">
        <w:rPr>
          <w:rFonts w:ascii="Arial" w:hAnsi="Arial" w:cs="Arial"/>
          <w:color w:val="000000" w:themeColor="text1"/>
          <w:w w:val="108"/>
        </w:rPr>
        <w:t xml:space="preserve"> </w:t>
      </w:r>
      <w:r w:rsidR="007A28E6" w:rsidRPr="00AA7136">
        <w:rPr>
          <w:rFonts w:ascii="Arial" w:hAnsi="Arial" w:cs="Arial"/>
          <w:color w:val="000000" w:themeColor="text1"/>
          <w:w w:val="108"/>
        </w:rPr>
        <w:t xml:space="preserve">offer </w:t>
      </w:r>
      <w:r w:rsidR="005F00F9" w:rsidRPr="00AA7136">
        <w:rPr>
          <w:rFonts w:ascii="Arial" w:hAnsi="Arial" w:cs="Arial"/>
          <w:color w:val="000000" w:themeColor="text1"/>
          <w:w w:val="108"/>
        </w:rPr>
        <w:t xml:space="preserve">public </w:t>
      </w:r>
      <w:r w:rsidR="007A28E6" w:rsidRPr="00AA7136">
        <w:rPr>
          <w:rFonts w:ascii="Arial" w:hAnsi="Arial" w:cs="Arial"/>
          <w:color w:val="000000" w:themeColor="text1"/>
          <w:w w:val="108"/>
        </w:rPr>
        <w:t>comment by telephone should call in at the number indicat</w:t>
      </w:r>
      <w:r w:rsidR="001C3909" w:rsidRPr="00AA7136">
        <w:rPr>
          <w:rFonts w:ascii="Arial" w:hAnsi="Arial" w:cs="Arial"/>
          <w:color w:val="000000" w:themeColor="text1"/>
          <w:w w:val="108"/>
        </w:rPr>
        <w:t>ed above</w:t>
      </w:r>
      <w:r w:rsidR="004C1E18" w:rsidRPr="00AA7136">
        <w:rPr>
          <w:rFonts w:ascii="Arial" w:hAnsi="Arial" w:cs="Arial"/>
          <w:color w:val="000000" w:themeColor="text1"/>
          <w:w w:val="108"/>
        </w:rPr>
        <w:t xml:space="preserve">, press </w:t>
      </w:r>
      <w:r w:rsidR="004C1E18" w:rsidRPr="00AA7136">
        <w:rPr>
          <w:rFonts w:ascii="Arial" w:hAnsi="Arial" w:cs="Arial"/>
          <w:b/>
          <w:bCs/>
          <w:color w:val="000000" w:themeColor="text1"/>
          <w:w w:val="108"/>
        </w:rPr>
        <w:t>*9</w:t>
      </w:r>
      <w:r w:rsidR="005F00F9" w:rsidRPr="00AA7136">
        <w:rPr>
          <w:rFonts w:ascii="Arial" w:hAnsi="Arial" w:cs="Arial"/>
          <w:color w:val="000000" w:themeColor="text1"/>
          <w:w w:val="108"/>
        </w:rPr>
        <w:t xml:space="preserve"> on their </w:t>
      </w:r>
      <w:r w:rsidR="00D66B27" w:rsidRPr="00AA7136">
        <w:rPr>
          <w:rFonts w:ascii="Arial" w:hAnsi="Arial" w:cs="Arial"/>
          <w:color w:val="000000" w:themeColor="text1"/>
          <w:w w:val="108"/>
        </w:rPr>
        <w:t>keypad</w:t>
      </w:r>
      <w:r w:rsidR="005F00F9" w:rsidRPr="00AA7136">
        <w:rPr>
          <w:rFonts w:ascii="Arial" w:hAnsi="Arial" w:cs="Arial"/>
          <w:color w:val="000000" w:themeColor="text1"/>
          <w:w w:val="108"/>
        </w:rPr>
        <w:t xml:space="preserve"> to “</w:t>
      </w:r>
      <w:r w:rsidR="005F00F9" w:rsidRPr="00AA7136">
        <w:rPr>
          <w:rFonts w:ascii="Arial" w:hAnsi="Arial" w:cs="Arial"/>
          <w:b/>
          <w:bCs/>
          <w:color w:val="000000" w:themeColor="text1"/>
          <w:w w:val="108"/>
        </w:rPr>
        <w:t>rais</w:t>
      </w:r>
      <w:r w:rsidR="00A360AC" w:rsidRPr="00AA7136">
        <w:rPr>
          <w:rFonts w:ascii="Arial" w:hAnsi="Arial" w:cs="Arial"/>
          <w:b/>
          <w:bCs/>
          <w:color w:val="000000" w:themeColor="text1"/>
          <w:w w:val="108"/>
        </w:rPr>
        <w:t>e their hand for public comment.</w:t>
      </w:r>
      <w:r w:rsidR="00B17FB8" w:rsidRPr="00AA7136">
        <w:rPr>
          <w:rFonts w:ascii="Arial" w:hAnsi="Arial" w:cs="Arial"/>
          <w:color w:val="000000" w:themeColor="text1"/>
          <w:w w:val="108"/>
        </w:rPr>
        <w:t>”</w:t>
      </w:r>
      <w:r w:rsidR="00A360AC" w:rsidRPr="00AA7136">
        <w:rPr>
          <w:rFonts w:ascii="Arial" w:hAnsi="Arial" w:cs="Arial"/>
          <w:color w:val="000000" w:themeColor="text1"/>
          <w:w w:val="108"/>
        </w:rPr>
        <w:t xml:space="preserve"> During other portio</w:t>
      </w:r>
      <w:r w:rsidR="00B17FB8" w:rsidRPr="00AA7136">
        <w:rPr>
          <w:rFonts w:ascii="Arial" w:hAnsi="Arial" w:cs="Arial"/>
          <w:color w:val="000000" w:themeColor="text1"/>
          <w:w w:val="108"/>
        </w:rPr>
        <w:t>ns of the meeting</w:t>
      </w:r>
      <w:r w:rsidR="007E35CE" w:rsidRPr="00AA7136">
        <w:rPr>
          <w:rFonts w:ascii="Arial" w:hAnsi="Arial" w:cs="Arial"/>
          <w:color w:val="000000" w:themeColor="text1"/>
          <w:w w:val="108"/>
        </w:rPr>
        <w:t>,</w:t>
      </w:r>
      <w:r w:rsidR="00B17FB8" w:rsidRPr="00AA7136">
        <w:rPr>
          <w:rFonts w:ascii="Arial" w:hAnsi="Arial" w:cs="Arial"/>
          <w:color w:val="000000" w:themeColor="text1"/>
          <w:w w:val="108"/>
        </w:rPr>
        <w:t xml:space="preserve"> members of the public are asked to </w:t>
      </w:r>
      <w:r w:rsidR="003D3095" w:rsidRPr="00AA7136">
        <w:rPr>
          <w:rFonts w:ascii="Arial" w:hAnsi="Arial" w:cs="Arial"/>
          <w:color w:val="000000" w:themeColor="text1"/>
          <w:w w:val="108"/>
        </w:rPr>
        <w:t xml:space="preserve">mute their line by pressing </w:t>
      </w:r>
      <w:r w:rsidR="003D3095" w:rsidRPr="00AA7136">
        <w:rPr>
          <w:rFonts w:ascii="Arial" w:hAnsi="Arial" w:cs="Arial"/>
          <w:b/>
          <w:bCs/>
          <w:color w:val="000000" w:themeColor="text1"/>
          <w:w w:val="108"/>
        </w:rPr>
        <w:t xml:space="preserve">*6 </w:t>
      </w:r>
      <w:r w:rsidR="00D66B27" w:rsidRPr="00AA7136">
        <w:rPr>
          <w:rFonts w:ascii="Arial" w:hAnsi="Arial" w:cs="Arial"/>
          <w:color w:val="000000" w:themeColor="text1"/>
          <w:w w:val="108"/>
        </w:rPr>
        <w:t>on their</w:t>
      </w:r>
      <w:r w:rsidR="0093720F" w:rsidRPr="00AA7136">
        <w:rPr>
          <w:rFonts w:ascii="Arial" w:hAnsi="Arial" w:cs="Arial"/>
          <w:color w:val="000000" w:themeColor="text1"/>
          <w:w w:val="108"/>
        </w:rPr>
        <w:t xml:space="preserve"> keypad </w:t>
      </w:r>
      <w:r w:rsidR="003D3095" w:rsidRPr="00AA7136">
        <w:rPr>
          <w:rFonts w:ascii="Arial" w:hAnsi="Arial" w:cs="Arial"/>
          <w:b/>
          <w:bCs/>
          <w:color w:val="000000" w:themeColor="text1"/>
          <w:w w:val="108"/>
        </w:rPr>
        <w:t>to mute or unmut</w:t>
      </w:r>
      <w:r w:rsidR="00871C2B" w:rsidRPr="00AA7136">
        <w:rPr>
          <w:rFonts w:ascii="Arial" w:hAnsi="Arial" w:cs="Arial"/>
          <w:b/>
          <w:bCs/>
          <w:color w:val="000000" w:themeColor="text1"/>
          <w:w w:val="108"/>
        </w:rPr>
        <w:t>e</w:t>
      </w:r>
      <w:r w:rsidR="00871C2B" w:rsidRPr="00AA7136">
        <w:rPr>
          <w:rFonts w:ascii="Arial" w:hAnsi="Arial" w:cs="Arial"/>
          <w:color w:val="000000" w:themeColor="text1"/>
          <w:w w:val="108"/>
        </w:rPr>
        <w:t xml:space="preserve"> their line.</w:t>
      </w:r>
    </w:p>
    <w:p w14:paraId="52305582" w14:textId="77777777" w:rsidR="008601D9" w:rsidRDefault="008601D9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</w:p>
    <w:p w14:paraId="75976B93" w14:textId="59D5ECC3" w:rsidR="0066625F" w:rsidRPr="001057B2" w:rsidRDefault="00871C2B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1057B2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>By</w:t>
      </w:r>
      <w:r w:rsidR="008607BF" w:rsidRPr="001057B2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 xml:space="preserve"> E-Mail</w:t>
      </w:r>
      <w:r w:rsidR="008607B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:</w:t>
      </w:r>
      <w:r w:rsidR="00691AED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8607B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M</w:t>
      </w:r>
      <w:r w:rsidR="00BD470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embers of the public </w:t>
      </w:r>
      <w:r w:rsidR="00E5332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may provid</w:t>
      </w:r>
      <w:r w:rsidR="00691AED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e </w:t>
      </w:r>
      <w:r w:rsidR="00E5332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written </w:t>
      </w:r>
      <w:r w:rsidR="008F35D5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comments to the </w:t>
      </w:r>
      <w:r w:rsidR="00DC2ABC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Committee </w:t>
      </w:r>
      <w:r w:rsidR="008F35D5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by emailing those comments to </w:t>
      </w:r>
      <w:hyperlink r:id="rId15" w:history="1">
        <w:r w:rsidR="001A304B" w:rsidRPr="001057B2">
          <w:rPr>
            <w:rStyle w:val="Hyperlink"/>
            <w:rFonts w:ascii="Arial" w:hAnsi="Arial" w:cs="Arial"/>
            <w:w w:val="108"/>
            <w:sz w:val="22"/>
            <w:szCs w:val="22"/>
          </w:rPr>
          <w:t>CEO@glwater.org</w:t>
        </w:r>
      </w:hyperlink>
      <w:r w:rsidR="008F35D5" w:rsidRPr="001057B2">
        <w:rPr>
          <w:rFonts w:ascii="Arial" w:hAnsi="Arial" w:cs="Arial"/>
          <w:color w:val="282729"/>
          <w:w w:val="108"/>
          <w:sz w:val="22"/>
          <w:szCs w:val="22"/>
        </w:rPr>
        <w:t xml:space="preserve"> </w:t>
      </w:r>
      <w:r w:rsidR="008F35D5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on or before 3:00</w:t>
      </w:r>
      <w:r w:rsidR="00AD02A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8F35D5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p.m. on </w:t>
      </w:r>
      <w:r w:rsidR="00AF6B21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T</w:t>
      </w:r>
      <w:r w:rsidR="000A6581">
        <w:rPr>
          <w:rFonts w:ascii="Arial" w:hAnsi="Arial" w:cs="Arial"/>
          <w:color w:val="000000" w:themeColor="text1"/>
          <w:w w:val="108"/>
          <w:sz w:val="22"/>
          <w:szCs w:val="22"/>
        </w:rPr>
        <w:t>hurs</w:t>
      </w:r>
      <w:r w:rsidR="00AF6B21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d</w:t>
      </w:r>
      <w:r w:rsidR="005D65CE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ay, </w:t>
      </w:r>
      <w:r w:rsidR="00FF68CF">
        <w:rPr>
          <w:rFonts w:ascii="Arial" w:hAnsi="Arial" w:cs="Arial"/>
          <w:color w:val="000000" w:themeColor="text1"/>
          <w:w w:val="108"/>
          <w:sz w:val="22"/>
          <w:szCs w:val="22"/>
        </w:rPr>
        <w:t>December 8</w:t>
      </w:r>
      <w:r w:rsidR="005D65CE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, </w:t>
      </w:r>
      <w:proofErr w:type="gramStart"/>
      <w:r w:rsidR="005D65CE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2022</w:t>
      </w:r>
      <w:proofErr w:type="gramEnd"/>
      <w:r w:rsidR="00885A19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0B3DEB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and</w:t>
      </w:r>
      <w:r w:rsidR="006F6FB3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should refere</w:t>
      </w:r>
      <w:r w:rsidR="00C6437E">
        <w:rPr>
          <w:rFonts w:ascii="Arial" w:hAnsi="Arial" w:cs="Arial"/>
          <w:color w:val="000000" w:themeColor="text1"/>
          <w:w w:val="108"/>
          <w:sz w:val="22"/>
          <w:szCs w:val="22"/>
        </w:rPr>
        <w:t>nce “</w:t>
      </w:r>
      <w:r w:rsidR="00FF68CF">
        <w:rPr>
          <w:rFonts w:ascii="Arial" w:hAnsi="Arial" w:cs="Arial"/>
          <w:color w:val="000000" w:themeColor="text1"/>
          <w:w w:val="108"/>
          <w:sz w:val="22"/>
          <w:szCs w:val="22"/>
        </w:rPr>
        <w:t>December 9</w:t>
      </w:r>
      <w:r w:rsidR="00AF6B21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, 202</w:t>
      </w:r>
      <w:r w:rsidR="001057B2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2</w:t>
      </w:r>
      <w:r w:rsidR="000B3DEB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0A6581">
        <w:rPr>
          <w:rFonts w:ascii="Arial" w:hAnsi="Arial" w:cs="Arial"/>
          <w:color w:val="000000" w:themeColor="text1"/>
          <w:w w:val="108"/>
          <w:sz w:val="22"/>
          <w:szCs w:val="22"/>
        </w:rPr>
        <w:t>Audit</w:t>
      </w:r>
      <w:r w:rsidR="008A10F7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Committee</w:t>
      </w:r>
      <w:r w:rsidR="000B3DEB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” in the subject line of the e-mail.</w:t>
      </w:r>
    </w:p>
    <w:p w14:paraId="26D7C47C" w14:textId="201C37DA" w:rsidR="000A7F87" w:rsidRPr="001057B2" w:rsidRDefault="000A7F87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282729"/>
          <w:w w:val="108"/>
          <w:sz w:val="22"/>
          <w:szCs w:val="22"/>
        </w:rPr>
      </w:pPr>
      <w:r w:rsidRPr="001057B2">
        <w:rPr>
          <w:rFonts w:ascii="Arial" w:hAnsi="Arial" w:cs="Arial"/>
          <w:color w:val="282729"/>
          <w:w w:val="108"/>
          <w:sz w:val="22"/>
          <w:szCs w:val="22"/>
        </w:rPr>
        <w:t xml:space="preserve">If a member of the public requires accommodation due to a disability, please contact </w:t>
      </w:r>
      <w:hyperlink r:id="rId16" w:history="1">
        <w:r w:rsidRPr="001057B2">
          <w:rPr>
            <w:rStyle w:val="Hyperlink"/>
            <w:rFonts w:ascii="Arial" w:hAnsi="Arial" w:cs="Arial"/>
            <w:w w:val="108"/>
            <w:sz w:val="22"/>
            <w:szCs w:val="22"/>
          </w:rPr>
          <w:t>CEO@glwater.org</w:t>
        </w:r>
      </w:hyperlink>
      <w:r w:rsidRPr="001057B2">
        <w:rPr>
          <w:rFonts w:ascii="Arial" w:hAnsi="Arial" w:cs="Arial"/>
          <w:color w:val="282729"/>
          <w:w w:val="108"/>
          <w:sz w:val="22"/>
          <w:szCs w:val="22"/>
        </w:rPr>
        <w:t xml:space="preserve"> or (844) 455-GLWA (4592) not less than 72 hours prior to the date of the meeting.</w:t>
      </w:r>
    </w:p>
    <w:sectPr w:rsidR="000A7F87" w:rsidRPr="001057B2" w:rsidSect="005E0BA7">
      <w:type w:val="continuous"/>
      <w:pgSz w:w="12240" w:h="15840"/>
      <w:pgMar w:top="864" w:right="1714" w:bottom="274" w:left="12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02F53" w14:textId="77777777" w:rsidR="00DA763D" w:rsidRDefault="00DA763D" w:rsidP="008D76BF">
      <w:r>
        <w:separator/>
      </w:r>
    </w:p>
  </w:endnote>
  <w:endnote w:type="continuationSeparator" w:id="0">
    <w:p w14:paraId="4840C613" w14:textId="77777777" w:rsidR="00DA763D" w:rsidRDefault="00DA763D" w:rsidP="008D76BF">
      <w:r>
        <w:continuationSeparator/>
      </w:r>
    </w:p>
  </w:endnote>
  <w:endnote w:type="continuationNotice" w:id="1">
    <w:p w14:paraId="09138490" w14:textId="77777777" w:rsidR="00DA763D" w:rsidRDefault="00DA76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4347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B2A641" w14:textId="77777777" w:rsidR="007F75AD" w:rsidRDefault="007F75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684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A0E262" w14:textId="77777777" w:rsidR="008D76BF" w:rsidRDefault="007F75AD" w:rsidP="008D76BF">
    <w:pPr>
      <w:pStyle w:val="Foot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253AAF3" wp14:editId="0ED22657">
          <wp:simplePos x="0" y="0"/>
          <wp:positionH relativeFrom="column">
            <wp:posOffset>4724400</wp:posOffset>
          </wp:positionH>
          <wp:positionV relativeFrom="paragraph">
            <wp:posOffset>-324485</wp:posOffset>
          </wp:positionV>
          <wp:extent cx="1219200" cy="49682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LWA logo_Visio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496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A0278" w14:textId="77777777" w:rsidR="008D76BF" w:rsidRDefault="009A4DE3" w:rsidP="00B656C7">
    <w:pPr>
      <w:pStyle w:val="Footer"/>
      <w:tabs>
        <w:tab w:val="clear" w:pos="4680"/>
        <w:tab w:val="clear" w:pos="9360"/>
        <w:tab w:val="left" w:pos="2445"/>
      </w:tabs>
      <w:ind w:left="-630"/>
    </w:pPr>
    <w:r>
      <w:rPr>
        <w:noProof/>
      </w:rPr>
      <w:drawing>
        <wp:inline distT="0" distB="0" distL="0" distR="0" wp14:anchorId="203DEB45" wp14:editId="02777011">
          <wp:extent cx="6694157" cy="419100"/>
          <wp:effectExtent l="0" t="0" r="0" b="0"/>
          <wp:docPr id="8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LWA_DUAL WAVE With WWW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9458" cy="419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04A97" w14:textId="77777777" w:rsidR="00DA763D" w:rsidRDefault="00DA763D" w:rsidP="008D76BF">
      <w:r>
        <w:separator/>
      </w:r>
    </w:p>
  </w:footnote>
  <w:footnote w:type="continuationSeparator" w:id="0">
    <w:p w14:paraId="29A366B7" w14:textId="77777777" w:rsidR="00DA763D" w:rsidRDefault="00DA763D" w:rsidP="008D76BF">
      <w:r>
        <w:continuationSeparator/>
      </w:r>
    </w:p>
  </w:footnote>
  <w:footnote w:type="continuationNotice" w:id="1">
    <w:p w14:paraId="60A0A07E" w14:textId="77777777" w:rsidR="00DA763D" w:rsidRDefault="00DA76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55" w:type="dxa"/>
      <w:tblInd w:w="-9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5"/>
      <w:gridCol w:w="1170"/>
      <w:gridCol w:w="3420"/>
    </w:tblGrid>
    <w:tr w:rsidR="008D76BF" w14:paraId="3CBB6A47" w14:textId="77777777" w:rsidTr="007A689E">
      <w:trPr>
        <w:trHeight w:val="267"/>
      </w:trPr>
      <w:tc>
        <w:tcPr>
          <w:tcW w:w="6365" w:type="dxa"/>
        </w:tcPr>
        <w:p w14:paraId="78D4636E" w14:textId="77777777" w:rsidR="008D76BF" w:rsidRDefault="008D76BF" w:rsidP="008D76BF">
          <w:pPr>
            <w:pStyle w:val="Header"/>
            <w:tabs>
              <w:tab w:val="clear" w:pos="9360"/>
            </w:tabs>
            <w:ind w:left="225" w:right="-990"/>
            <w:jc w:val="both"/>
          </w:pPr>
          <w:r w:rsidRPr="006D133D">
            <w:rPr>
              <w:noProof/>
            </w:rPr>
            <w:drawing>
              <wp:inline distT="0" distB="0" distL="0" distR="0" wp14:anchorId="2F158709" wp14:editId="67EA3D48">
                <wp:extent cx="2381250" cy="833090"/>
                <wp:effectExtent l="0" t="0" r="0" b="571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83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70" w:type="dxa"/>
        </w:tcPr>
        <w:p w14:paraId="06F77E8E" w14:textId="77777777" w:rsidR="008D76BF" w:rsidRPr="006D133D" w:rsidRDefault="008D76BF" w:rsidP="008D76BF">
          <w:pPr>
            <w:pStyle w:val="Header"/>
            <w:tabs>
              <w:tab w:val="clear" w:pos="9360"/>
            </w:tabs>
            <w:rPr>
              <w:b/>
              <w:sz w:val="28"/>
              <w:szCs w:val="28"/>
            </w:rPr>
          </w:pPr>
        </w:p>
      </w:tc>
      <w:tc>
        <w:tcPr>
          <w:tcW w:w="3420" w:type="dxa"/>
        </w:tcPr>
        <w:p w14:paraId="5FBED058" w14:textId="77777777" w:rsidR="000F32DA" w:rsidRPr="005904BF" w:rsidRDefault="000F32DA" w:rsidP="000F32DA">
          <w:pPr>
            <w:pStyle w:val="Header"/>
            <w:tabs>
              <w:tab w:val="clear" w:pos="9360"/>
            </w:tabs>
            <w:spacing w:before="140"/>
            <w:jc w:val="right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b/>
              <w:sz w:val="24"/>
              <w:szCs w:val="24"/>
            </w:rPr>
            <w:t>Board of Directors</w:t>
          </w:r>
          <w:r w:rsidRPr="005904BF">
            <w:rPr>
              <w:rFonts w:ascii="Cambria" w:hAnsi="Cambria"/>
              <w:sz w:val="20"/>
              <w:szCs w:val="20"/>
            </w:rPr>
            <w:t xml:space="preserve"> </w:t>
          </w:r>
          <w:r w:rsidRPr="005904BF">
            <w:rPr>
              <w:rFonts w:ascii="Cambria" w:hAnsi="Cambria"/>
              <w:sz w:val="20"/>
              <w:szCs w:val="20"/>
            </w:rPr>
            <w:br/>
          </w:r>
          <w:r w:rsidRPr="007A689E">
            <w:rPr>
              <w:rFonts w:ascii="Cambria" w:hAnsi="Cambria"/>
              <w:sz w:val="20"/>
              <w:szCs w:val="20"/>
            </w:rPr>
            <w:t>735 Randolph Street, Suite 1900</w:t>
          </w:r>
        </w:p>
        <w:p w14:paraId="364BBA1A" w14:textId="77777777" w:rsidR="000F32DA" w:rsidRDefault="000F32DA" w:rsidP="000F32DA">
          <w:pPr>
            <w:pStyle w:val="NormalWeb"/>
            <w:jc w:val="right"/>
            <w:rPr>
              <w:rFonts w:ascii="Calibri" w:hAnsi="Calibri" w:cs="Calibri"/>
              <w:color w:val="000000"/>
            </w:rPr>
          </w:pPr>
          <w:r w:rsidRPr="005904BF">
            <w:rPr>
              <w:rFonts w:ascii="Cambria" w:hAnsi="Cambria"/>
              <w:sz w:val="20"/>
              <w:szCs w:val="20"/>
            </w:rPr>
            <w:t xml:space="preserve">Detroit, Michigan </w:t>
          </w:r>
          <w:r>
            <w:rPr>
              <w:rFonts w:ascii="Cambria" w:hAnsi="Cambria"/>
              <w:sz w:val="20"/>
              <w:szCs w:val="20"/>
            </w:rPr>
            <w:t>48226</w:t>
          </w:r>
          <w:r>
            <w:rPr>
              <w:rFonts w:ascii="Cambria" w:hAnsi="Cambria"/>
              <w:sz w:val="20"/>
              <w:szCs w:val="20"/>
            </w:rPr>
            <w:br/>
          </w:r>
          <w:r w:rsidRPr="009136DB">
            <w:rPr>
              <w:rFonts w:ascii="Cambria" w:hAnsi="Cambria" w:cs="Calibri"/>
              <w:color w:val="000000"/>
              <w:sz w:val="20"/>
              <w:szCs w:val="20"/>
            </w:rPr>
            <w:t>(313) 224-4785</w:t>
          </w:r>
        </w:p>
        <w:p w14:paraId="122F5422" w14:textId="77777777" w:rsidR="008D76BF" w:rsidRPr="008E130C" w:rsidRDefault="008D76BF" w:rsidP="007A689E">
          <w:pPr>
            <w:pStyle w:val="Header"/>
            <w:tabs>
              <w:tab w:val="clear" w:pos="9360"/>
            </w:tabs>
            <w:jc w:val="right"/>
            <w:rPr>
              <w:rFonts w:ascii="Cambria" w:hAnsi="Cambria"/>
              <w:sz w:val="20"/>
              <w:szCs w:val="20"/>
            </w:rPr>
          </w:pPr>
          <w:r w:rsidRPr="005904BF">
            <w:rPr>
              <w:rFonts w:ascii="Cambria" w:hAnsi="Cambria"/>
              <w:sz w:val="24"/>
              <w:szCs w:val="24"/>
            </w:rPr>
            <w:br/>
          </w:r>
        </w:p>
      </w:tc>
    </w:tr>
  </w:tbl>
  <w:p w14:paraId="7CE8FC08" w14:textId="77777777" w:rsidR="008D76BF" w:rsidRDefault="008D76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963C3"/>
    <w:multiLevelType w:val="multilevel"/>
    <w:tmpl w:val="05EE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5636BE"/>
    <w:multiLevelType w:val="hybridMultilevel"/>
    <w:tmpl w:val="9BE66538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num w:numId="1" w16cid:durableId="1306202091">
    <w:abstractNumId w:val="0"/>
  </w:num>
  <w:num w:numId="2" w16cid:durableId="263462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C10"/>
    <w:rsid w:val="000006F1"/>
    <w:rsid w:val="0001394F"/>
    <w:rsid w:val="00013B8B"/>
    <w:rsid w:val="0002326F"/>
    <w:rsid w:val="00036846"/>
    <w:rsid w:val="00043CC8"/>
    <w:rsid w:val="000535FA"/>
    <w:rsid w:val="000637C7"/>
    <w:rsid w:val="00064240"/>
    <w:rsid w:val="00067B10"/>
    <w:rsid w:val="000737CC"/>
    <w:rsid w:val="00075C78"/>
    <w:rsid w:val="00096F41"/>
    <w:rsid w:val="000A6581"/>
    <w:rsid w:val="000A7F87"/>
    <w:rsid w:val="000B3DEB"/>
    <w:rsid w:val="000D14A5"/>
    <w:rsid w:val="000D3D25"/>
    <w:rsid w:val="000E74AD"/>
    <w:rsid w:val="000F32DA"/>
    <w:rsid w:val="0010232C"/>
    <w:rsid w:val="001057B2"/>
    <w:rsid w:val="00105C12"/>
    <w:rsid w:val="001421F7"/>
    <w:rsid w:val="00144E09"/>
    <w:rsid w:val="001562AE"/>
    <w:rsid w:val="0016543E"/>
    <w:rsid w:val="00177EE3"/>
    <w:rsid w:val="00183531"/>
    <w:rsid w:val="00187B1A"/>
    <w:rsid w:val="001A304B"/>
    <w:rsid w:val="001C3909"/>
    <w:rsid w:val="001C3EAD"/>
    <w:rsid w:val="001C7A7F"/>
    <w:rsid w:val="001D0ABD"/>
    <w:rsid w:val="001F5F6E"/>
    <w:rsid w:val="002115A0"/>
    <w:rsid w:val="002146C5"/>
    <w:rsid w:val="00217392"/>
    <w:rsid w:val="002401F1"/>
    <w:rsid w:val="00242B5C"/>
    <w:rsid w:val="00250363"/>
    <w:rsid w:val="0025141C"/>
    <w:rsid w:val="00262B24"/>
    <w:rsid w:val="00271066"/>
    <w:rsid w:val="0028231B"/>
    <w:rsid w:val="002825D2"/>
    <w:rsid w:val="00285495"/>
    <w:rsid w:val="002868FD"/>
    <w:rsid w:val="002A0D09"/>
    <w:rsid w:val="002B1936"/>
    <w:rsid w:val="002C16FB"/>
    <w:rsid w:val="002D79DD"/>
    <w:rsid w:val="002F05B3"/>
    <w:rsid w:val="00310E0E"/>
    <w:rsid w:val="00311155"/>
    <w:rsid w:val="00320C05"/>
    <w:rsid w:val="00323BF7"/>
    <w:rsid w:val="00355A55"/>
    <w:rsid w:val="00374593"/>
    <w:rsid w:val="003774F3"/>
    <w:rsid w:val="00396CCA"/>
    <w:rsid w:val="00396CDC"/>
    <w:rsid w:val="00397D6E"/>
    <w:rsid w:val="003A724A"/>
    <w:rsid w:val="003B26DF"/>
    <w:rsid w:val="003B2BF4"/>
    <w:rsid w:val="003B3A0E"/>
    <w:rsid w:val="003C1EA5"/>
    <w:rsid w:val="003D0E56"/>
    <w:rsid w:val="003D26CD"/>
    <w:rsid w:val="003D3095"/>
    <w:rsid w:val="003F18C9"/>
    <w:rsid w:val="003F251A"/>
    <w:rsid w:val="00481944"/>
    <w:rsid w:val="00481B6B"/>
    <w:rsid w:val="0049201B"/>
    <w:rsid w:val="0049362A"/>
    <w:rsid w:val="004A253E"/>
    <w:rsid w:val="004B7FDE"/>
    <w:rsid w:val="004C1E18"/>
    <w:rsid w:val="004C4789"/>
    <w:rsid w:val="004C7AD1"/>
    <w:rsid w:val="004D654A"/>
    <w:rsid w:val="004E382A"/>
    <w:rsid w:val="004E7155"/>
    <w:rsid w:val="005078A1"/>
    <w:rsid w:val="00512155"/>
    <w:rsid w:val="00520E7A"/>
    <w:rsid w:val="00523838"/>
    <w:rsid w:val="00525D45"/>
    <w:rsid w:val="005345D0"/>
    <w:rsid w:val="005463A9"/>
    <w:rsid w:val="00546C13"/>
    <w:rsid w:val="00556C52"/>
    <w:rsid w:val="005637DD"/>
    <w:rsid w:val="00567DD8"/>
    <w:rsid w:val="0057093D"/>
    <w:rsid w:val="00587472"/>
    <w:rsid w:val="005931C0"/>
    <w:rsid w:val="005D65CE"/>
    <w:rsid w:val="005D6815"/>
    <w:rsid w:val="005E0BA7"/>
    <w:rsid w:val="005E1C7A"/>
    <w:rsid w:val="005E58FC"/>
    <w:rsid w:val="005F00F9"/>
    <w:rsid w:val="005F4145"/>
    <w:rsid w:val="00615FCF"/>
    <w:rsid w:val="00625D74"/>
    <w:rsid w:val="00634605"/>
    <w:rsid w:val="006439DB"/>
    <w:rsid w:val="00643D15"/>
    <w:rsid w:val="00645F79"/>
    <w:rsid w:val="00657174"/>
    <w:rsid w:val="00660D5F"/>
    <w:rsid w:val="0066625F"/>
    <w:rsid w:val="00690782"/>
    <w:rsid w:val="00691AED"/>
    <w:rsid w:val="006B667D"/>
    <w:rsid w:val="006B6A6D"/>
    <w:rsid w:val="006C15FE"/>
    <w:rsid w:val="006C663A"/>
    <w:rsid w:val="006D5513"/>
    <w:rsid w:val="006F2843"/>
    <w:rsid w:val="006F6FB3"/>
    <w:rsid w:val="0070012F"/>
    <w:rsid w:val="00711BE7"/>
    <w:rsid w:val="00717163"/>
    <w:rsid w:val="00731FAD"/>
    <w:rsid w:val="00750387"/>
    <w:rsid w:val="00773DC3"/>
    <w:rsid w:val="007769B4"/>
    <w:rsid w:val="00786533"/>
    <w:rsid w:val="00792696"/>
    <w:rsid w:val="00792F00"/>
    <w:rsid w:val="007A28E6"/>
    <w:rsid w:val="007A689E"/>
    <w:rsid w:val="007A6F47"/>
    <w:rsid w:val="007B041B"/>
    <w:rsid w:val="007B7D9F"/>
    <w:rsid w:val="007D2226"/>
    <w:rsid w:val="007E35CE"/>
    <w:rsid w:val="007F021D"/>
    <w:rsid w:val="007F463A"/>
    <w:rsid w:val="007F75AD"/>
    <w:rsid w:val="007F7BA0"/>
    <w:rsid w:val="00824C10"/>
    <w:rsid w:val="008271A7"/>
    <w:rsid w:val="00834054"/>
    <w:rsid w:val="00836757"/>
    <w:rsid w:val="0084518C"/>
    <w:rsid w:val="008601D9"/>
    <w:rsid w:val="008607BF"/>
    <w:rsid w:val="00871C2B"/>
    <w:rsid w:val="00871EAB"/>
    <w:rsid w:val="00885A19"/>
    <w:rsid w:val="00886272"/>
    <w:rsid w:val="00886AE8"/>
    <w:rsid w:val="008A10F7"/>
    <w:rsid w:val="008A6C0A"/>
    <w:rsid w:val="008B11C9"/>
    <w:rsid w:val="008B3B03"/>
    <w:rsid w:val="008B43E1"/>
    <w:rsid w:val="008D4399"/>
    <w:rsid w:val="008D76BF"/>
    <w:rsid w:val="008E002A"/>
    <w:rsid w:val="008E2750"/>
    <w:rsid w:val="008E4252"/>
    <w:rsid w:val="008F24D4"/>
    <w:rsid w:val="008F26B5"/>
    <w:rsid w:val="008F35D5"/>
    <w:rsid w:val="009040EE"/>
    <w:rsid w:val="009042C6"/>
    <w:rsid w:val="00904E26"/>
    <w:rsid w:val="00907668"/>
    <w:rsid w:val="00914CD0"/>
    <w:rsid w:val="00923E0E"/>
    <w:rsid w:val="0093720F"/>
    <w:rsid w:val="00937AF8"/>
    <w:rsid w:val="00947D84"/>
    <w:rsid w:val="0095399A"/>
    <w:rsid w:val="00960B9D"/>
    <w:rsid w:val="0096357A"/>
    <w:rsid w:val="00977934"/>
    <w:rsid w:val="0098164C"/>
    <w:rsid w:val="00985430"/>
    <w:rsid w:val="009A45F3"/>
    <w:rsid w:val="009A4DE3"/>
    <w:rsid w:val="009C4250"/>
    <w:rsid w:val="009E1B44"/>
    <w:rsid w:val="009E388C"/>
    <w:rsid w:val="009F4479"/>
    <w:rsid w:val="00A11F2A"/>
    <w:rsid w:val="00A177E3"/>
    <w:rsid w:val="00A306D5"/>
    <w:rsid w:val="00A31615"/>
    <w:rsid w:val="00A360AC"/>
    <w:rsid w:val="00A41497"/>
    <w:rsid w:val="00A432E9"/>
    <w:rsid w:val="00A435E8"/>
    <w:rsid w:val="00A527B6"/>
    <w:rsid w:val="00A670E4"/>
    <w:rsid w:val="00A719A0"/>
    <w:rsid w:val="00A81E1B"/>
    <w:rsid w:val="00A84189"/>
    <w:rsid w:val="00A95987"/>
    <w:rsid w:val="00AA1154"/>
    <w:rsid w:val="00AA7136"/>
    <w:rsid w:val="00AC7166"/>
    <w:rsid w:val="00AD02AF"/>
    <w:rsid w:val="00AD320E"/>
    <w:rsid w:val="00AE1B99"/>
    <w:rsid w:val="00AF61B6"/>
    <w:rsid w:val="00AF6B21"/>
    <w:rsid w:val="00B1761C"/>
    <w:rsid w:val="00B17FB8"/>
    <w:rsid w:val="00B42402"/>
    <w:rsid w:val="00B43B83"/>
    <w:rsid w:val="00B45C4D"/>
    <w:rsid w:val="00B64F78"/>
    <w:rsid w:val="00B650E5"/>
    <w:rsid w:val="00B656C7"/>
    <w:rsid w:val="00BA1639"/>
    <w:rsid w:val="00BA16A3"/>
    <w:rsid w:val="00BB7452"/>
    <w:rsid w:val="00BC03AF"/>
    <w:rsid w:val="00BC6131"/>
    <w:rsid w:val="00BD29AF"/>
    <w:rsid w:val="00BD470F"/>
    <w:rsid w:val="00C03343"/>
    <w:rsid w:val="00C1733F"/>
    <w:rsid w:val="00C266EC"/>
    <w:rsid w:val="00C31AE6"/>
    <w:rsid w:val="00C371DF"/>
    <w:rsid w:val="00C45DE5"/>
    <w:rsid w:val="00C46DC0"/>
    <w:rsid w:val="00C573C0"/>
    <w:rsid w:val="00C6437E"/>
    <w:rsid w:val="00C81126"/>
    <w:rsid w:val="00C82DED"/>
    <w:rsid w:val="00C91E46"/>
    <w:rsid w:val="00CA4C3B"/>
    <w:rsid w:val="00CC1B95"/>
    <w:rsid w:val="00CD431E"/>
    <w:rsid w:val="00CD73EA"/>
    <w:rsid w:val="00D00777"/>
    <w:rsid w:val="00D07F70"/>
    <w:rsid w:val="00D255A6"/>
    <w:rsid w:val="00D33AE8"/>
    <w:rsid w:val="00D44ED5"/>
    <w:rsid w:val="00D468CA"/>
    <w:rsid w:val="00D50474"/>
    <w:rsid w:val="00D50C15"/>
    <w:rsid w:val="00D50D0B"/>
    <w:rsid w:val="00D66B27"/>
    <w:rsid w:val="00D715BD"/>
    <w:rsid w:val="00D77EEF"/>
    <w:rsid w:val="00D84177"/>
    <w:rsid w:val="00D842DC"/>
    <w:rsid w:val="00D87FD5"/>
    <w:rsid w:val="00D918F6"/>
    <w:rsid w:val="00D95984"/>
    <w:rsid w:val="00DA543E"/>
    <w:rsid w:val="00DA763D"/>
    <w:rsid w:val="00DB08F4"/>
    <w:rsid w:val="00DB6851"/>
    <w:rsid w:val="00DC2ABC"/>
    <w:rsid w:val="00DD7502"/>
    <w:rsid w:val="00DD7F03"/>
    <w:rsid w:val="00DE4511"/>
    <w:rsid w:val="00DE537B"/>
    <w:rsid w:val="00DE5B6B"/>
    <w:rsid w:val="00E007D4"/>
    <w:rsid w:val="00E10ACB"/>
    <w:rsid w:val="00E13101"/>
    <w:rsid w:val="00E1348C"/>
    <w:rsid w:val="00E35B8D"/>
    <w:rsid w:val="00E40795"/>
    <w:rsid w:val="00E5332F"/>
    <w:rsid w:val="00E74456"/>
    <w:rsid w:val="00E82E96"/>
    <w:rsid w:val="00E87C28"/>
    <w:rsid w:val="00E936A4"/>
    <w:rsid w:val="00EA4EB2"/>
    <w:rsid w:val="00EA6CDD"/>
    <w:rsid w:val="00EB71FE"/>
    <w:rsid w:val="00EE1629"/>
    <w:rsid w:val="00EE77B7"/>
    <w:rsid w:val="00F05E9B"/>
    <w:rsid w:val="00F073EC"/>
    <w:rsid w:val="00F53A8F"/>
    <w:rsid w:val="00F647CC"/>
    <w:rsid w:val="00F8622F"/>
    <w:rsid w:val="00FC0E5B"/>
    <w:rsid w:val="00FC2C3B"/>
    <w:rsid w:val="00FE0D48"/>
    <w:rsid w:val="00FF68CF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250680"/>
  <w15:chartTrackingRefBased/>
  <w15:docId w15:val="{46E25C8B-5CCA-432A-91AE-F30CDF43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934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next w:val="Normal"/>
    <w:link w:val="Heading2Char"/>
    <w:qFormat/>
    <w:rsid w:val="00DB6851"/>
    <w:pPr>
      <w:keepNext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D76BF"/>
  </w:style>
  <w:style w:type="paragraph" w:styleId="Footer">
    <w:name w:val="footer"/>
    <w:basedOn w:val="Normal"/>
    <w:link w:val="Foot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D76BF"/>
  </w:style>
  <w:style w:type="table" w:styleId="TableGrid">
    <w:name w:val="Table Grid"/>
    <w:basedOn w:val="TableNormal"/>
    <w:uiPriority w:val="59"/>
    <w:rsid w:val="008D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1E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F32DA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B6851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DB6851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006F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3B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B83"/>
    <w:rPr>
      <w:rFonts w:ascii="Segoe UI" w:hAnsi="Segoe UI" w:cs="Segoe UI"/>
      <w:sz w:val="18"/>
      <w:szCs w:val="18"/>
    </w:rPr>
  </w:style>
  <w:style w:type="paragraph" w:customStyle="1" w:styleId="Style">
    <w:name w:val="Style"/>
    <w:rsid w:val="00A306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F35D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20E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0E7A"/>
    <w:pPr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0E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E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E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glwater.zoom.us/j/85130078118?pwd=cml2Y0VxRnZiUnR2OVhJQVN1bG1tQT09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EO@glwater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mailto:CEO@glwater.org" TargetMode="Externa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glwater.zoom.us/j/85130078118?pwd=cml2Y0VxRnZiUnR2OVhJQVN1bG1tQT09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hyperlink" Target="http://www.glwater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anicus\legistar\glwater\L5\28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4ABC955086D48843CF82B26A3F2ED" ma:contentTypeVersion="13" ma:contentTypeDescription="Create a new document." ma:contentTypeScope="" ma:versionID="35df1e5b62fa6b9a44b01226242d77da">
  <xsd:schema xmlns:xsd="http://www.w3.org/2001/XMLSchema" xmlns:xs="http://www.w3.org/2001/XMLSchema" xmlns:p="http://schemas.microsoft.com/office/2006/metadata/properties" xmlns:ns3="3131dcbc-10ae-4be6-9043-35607572d001" xmlns:ns4="ecedd38e-ae20-4f1c-bd37-f2199b6d7230" targetNamespace="http://schemas.microsoft.com/office/2006/metadata/properties" ma:root="true" ma:fieldsID="1612d75df36a015a04594aefe92f20f1" ns3:_="" ns4:_="">
    <xsd:import namespace="3131dcbc-10ae-4be6-9043-35607572d001"/>
    <xsd:import namespace="ecedd38e-ae20-4f1c-bd37-f2199b6d72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1dcbc-10ae-4be6-9043-35607572d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dd38e-ae20-4f1c-bd37-f2199b6d72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E9DF45-BBB7-488E-A6D7-A4AFDBC48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31dcbc-10ae-4be6-9043-35607572d001"/>
    <ds:schemaRef ds:uri="ecedd38e-ae20-4f1c-bd37-f2199b6d72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AF6B1D-87BB-499E-94DF-9E0CBE3578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3589F4-1757-4E40-8878-5BC8C27B2A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281</Template>
  <TotalTime>6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Links>
    <vt:vector size="6" baseType="variant">
      <vt:variant>
        <vt:i4>7340123</vt:i4>
      </vt:variant>
      <vt:variant>
        <vt:i4>0</vt:i4>
      </vt:variant>
      <vt:variant>
        <vt:i4>0</vt:i4>
      </vt:variant>
      <vt:variant>
        <vt:i4>5</vt:i4>
      </vt:variant>
      <vt:variant>
        <vt:lpwstr>mailto:CEO@glwater.org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Wolfson</dc:creator>
  <cp:keywords/>
  <dc:description/>
  <cp:lastModifiedBy>Rechanda Willis</cp:lastModifiedBy>
  <cp:revision>2</cp:revision>
  <cp:lastPrinted>2020-11-19T21:17:00Z</cp:lastPrinted>
  <dcterms:created xsi:type="dcterms:W3CDTF">2022-12-05T14:12:00Z</dcterms:created>
  <dcterms:modified xsi:type="dcterms:W3CDTF">2022-12-05T14:12:00Z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0x0101002B14ABC955086D48843CF82B26A3F2ED</vt:lpwstr>
  </property>
</Properties>
</file>